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6B35" w14:textId="0DA864D9" w:rsidR="00426D5A" w:rsidRDefault="004C02E6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  <w:r>
        <w:rPr>
          <w:noProof/>
        </w:rPr>
        <w:drawing>
          <wp:inline distT="0" distB="0" distL="0" distR="0" wp14:anchorId="5B1BC6FF" wp14:editId="53AE0119">
            <wp:extent cx="1761744" cy="573024"/>
            <wp:effectExtent l="0" t="0" r="0" b="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9155" w14:textId="77777777" w:rsidR="004C239D" w:rsidRDefault="004C239D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4D274423" w14:textId="4D4F6D28" w:rsidR="004C239D" w:rsidRPr="00383973" w:rsidRDefault="004C239D" w:rsidP="004C239D">
      <w:pPr>
        <w:pStyle w:val="00Vorgabetext"/>
        <w:spacing w:before="0" w:after="120"/>
        <w:rPr>
          <w:rFonts w:ascii="Arial Black" w:hAnsi="Arial Black" w:cstheme="minorHAnsi"/>
          <w:color w:val="0076BD"/>
          <w:sz w:val="36"/>
          <w:szCs w:val="36"/>
        </w:rPr>
      </w:pPr>
      <w:r w:rsidRPr="00383973">
        <w:rPr>
          <w:rFonts w:ascii="Arial Black" w:hAnsi="Arial Black" w:cstheme="minorHAnsi"/>
          <w:color w:val="0076BD"/>
          <w:sz w:val="36"/>
          <w:szCs w:val="36"/>
        </w:rPr>
        <w:t xml:space="preserve">Checkliste </w:t>
      </w:r>
      <w:r w:rsidR="007821D0">
        <w:rPr>
          <w:rFonts w:ascii="Arial Black" w:hAnsi="Arial Black" w:cstheme="minorHAnsi"/>
          <w:color w:val="0076BD"/>
          <w:sz w:val="36"/>
          <w:szCs w:val="36"/>
        </w:rPr>
        <w:t xml:space="preserve">Prüfung des </w:t>
      </w:r>
      <w:r>
        <w:rPr>
          <w:rFonts w:ascii="Arial Black" w:hAnsi="Arial Black" w:cstheme="minorHAnsi"/>
          <w:color w:val="0076BD"/>
          <w:sz w:val="36"/>
          <w:szCs w:val="36"/>
        </w:rPr>
        <w:t>Budget</w:t>
      </w:r>
      <w:r w:rsidR="007821D0">
        <w:rPr>
          <w:rFonts w:ascii="Arial Black" w:hAnsi="Arial Black" w:cstheme="minorHAnsi"/>
          <w:color w:val="0076BD"/>
          <w:sz w:val="36"/>
          <w:szCs w:val="36"/>
        </w:rPr>
        <w:t>s</w:t>
      </w:r>
    </w:p>
    <w:p w14:paraId="1CC972F0" w14:textId="6BDB62F1" w:rsidR="005A3C57" w:rsidRDefault="00620124" w:rsidP="00620124">
      <w:pPr>
        <w:pStyle w:val="00Vorgabetext"/>
        <w:spacing w:before="0" w:after="120"/>
        <w:rPr>
          <w:rFonts w:asciiTheme="minorHAnsi" w:hAnsiTheme="minorHAnsi" w:cstheme="minorHAnsi"/>
          <w:szCs w:val="20"/>
        </w:rPr>
      </w:pPr>
      <w:r w:rsidRPr="00817D53">
        <w:rPr>
          <w:rFonts w:asciiTheme="minorHAnsi" w:hAnsiTheme="minorHAnsi" w:cstheme="minorHAnsi"/>
          <w:szCs w:val="20"/>
        </w:rPr>
        <w:t>Hinweis: Die Checkliste ist eine Auswahl</w:t>
      </w:r>
      <w:r>
        <w:rPr>
          <w:rFonts w:asciiTheme="minorHAnsi" w:hAnsiTheme="minorHAnsi" w:cstheme="minorHAnsi"/>
          <w:szCs w:val="20"/>
        </w:rPr>
        <w:t xml:space="preserve"> an möglichen Fragen rund um das Budget</w:t>
      </w:r>
      <w:r w:rsidRPr="00817D53">
        <w:rPr>
          <w:rFonts w:asciiTheme="minorHAnsi" w:hAnsiTheme="minorHAnsi" w:cstheme="minorHAnsi"/>
          <w:szCs w:val="20"/>
        </w:rPr>
        <w:t xml:space="preserve">. Sie geht über die reine Prüfung und Plausibilisierung von </w:t>
      </w:r>
      <w:r w:rsidR="00240631">
        <w:rPr>
          <w:rFonts w:asciiTheme="minorHAnsi" w:hAnsiTheme="minorHAnsi" w:cstheme="minorHAnsi"/>
          <w:szCs w:val="20"/>
        </w:rPr>
        <w:t>Veränderungen</w:t>
      </w:r>
      <w:r w:rsidRPr="00817D53">
        <w:rPr>
          <w:rFonts w:asciiTheme="minorHAnsi" w:hAnsiTheme="minorHAnsi" w:cstheme="minorHAnsi"/>
          <w:szCs w:val="20"/>
        </w:rPr>
        <w:t xml:space="preserve">, was die Hauptaufgabe </w:t>
      </w:r>
      <w:r>
        <w:rPr>
          <w:rFonts w:asciiTheme="minorHAnsi" w:hAnsiTheme="minorHAnsi" w:cstheme="minorHAnsi"/>
          <w:szCs w:val="20"/>
        </w:rPr>
        <w:t>der</w:t>
      </w:r>
      <w:r w:rsidRPr="00817D53">
        <w:rPr>
          <w:rFonts w:asciiTheme="minorHAnsi" w:hAnsiTheme="minorHAnsi" w:cstheme="minorHAnsi"/>
          <w:szCs w:val="20"/>
        </w:rPr>
        <w:t xml:space="preserve"> Rechnungsprüfungskommission ist, hinaus. Es ist ausdrücklich nicht die Meinung, dass die Checkliste vollständig abgearbeitet werden soll. Sie dient dazu, Fragestellun</w:t>
      </w:r>
      <w:r>
        <w:rPr>
          <w:rFonts w:asciiTheme="minorHAnsi" w:hAnsiTheme="minorHAnsi" w:cstheme="minorHAnsi"/>
          <w:szCs w:val="20"/>
        </w:rPr>
        <w:t xml:space="preserve">gen zu bestimmten Bereichen des Budgets </w:t>
      </w:r>
      <w:r w:rsidRPr="00817D53">
        <w:rPr>
          <w:rFonts w:asciiTheme="minorHAnsi" w:hAnsiTheme="minorHAnsi" w:cstheme="minorHAnsi"/>
          <w:szCs w:val="20"/>
        </w:rPr>
        <w:t xml:space="preserve">zu kennen und daraus, entsprechend der eigenen </w:t>
      </w:r>
      <w:r>
        <w:rPr>
          <w:rFonts w:asciiTheme="minorHAnsi" w:hAnsiTheme="minorHAnsi" w:cstheme="minorHAnsi"/>
          <w:szCs w:val="20"/>
        </w:rPr>
        <w:t>Prüfs</w:t>
      </w:r>
      <w:r w:rsidRPr="00817D53">
        <w:rPr>
          <w:rFonts w:asciiTheme="minorHAnsi" w:hAnsiTheme="minorHAnsi" w:cstheme="minorHAnsi"/>
          <w:szCs w:val="20"/>
        </w:rPr>
        <w:t>chwerpunkte</w:t>
      </w:r>
      <w:r>
        <w:rPr>
          <w:rFonts w:asciiTheme="minorHAnsi" w:hAnsiTheme="minorHAnsi" w:cstheme="minorHAnsi"/>
          <w:szCs w:val="20"/>
        </w:rPr>
        <w:t>,</w:t>
      </w:r>
      <w:r w:rsidRPr="00817D53">
        <w:rPr>
          <w:rFonts w:asciiTheme="minorHAnsi" w:hAnsiTheme="minorHAnsi" w:cstheme="minorHAnsi"/>
          <w:szCs w:val="20"/>
        </w:rPr>
        <w:t xml:space="preserve"> eine Auswahl zu treffen.</w:t>
      </w:r>
      <w:r w:rsidR="00352B90">
        <w:rPr>
          <w:rFonts w:asciiTheme="minorHAnsi" w:hAnsiTheme="minorHAnsi" w:cstheme="minorHAnsi"/>
          <w:szCs w:val="20"/>
        </w:rPr>
        <w:t xml:space="preserve"> </w:t>
      </w:r>
      <w:r w:rsidR="00352B90" w:rsidRPr="00352B90">
        <w:rPr>
          <w:rFonts w:asciiTheme="minorHAnsi" w:hAnsiTheme="minorHAnsi" w:cstheme="minorHAnsi"/>
          <w:szCs w:val="20"/>
        </w:rPr>
        <w:t>Die angekreuzten Fragen sind wesentlich und sollten bei jeder Prüfung vorgenommen werden.</w:t>
      </w:r>
      <w:bookmarkStart w:id="0" w:name="_GoBack"/>
      <w:bookmarkEnd w:id="0"/>
    </w:p>
    <w:p w14:paraId="4E60FA3E" w14:textId="77777777" w:rsidR="00426D5A" w:rsidRPr="00817D53" w:rsidRDefault="00426D5A" w:rsidP="00620124">
      <w:pPr>
        <w:pStyle w:val="00Vorgabetext"/>
        <w:spacing w:before="0" w:after="120"/>
        <w:rPr>
          <w:rFonts w:asciiTheme="minorHAnsi" w:hAnsiTheme="minorHAnsi" w:cstheme="minorHAnsi"/>
          <w:szCs w:val="20"/>
        </w:rPr>
      </w:pPr>
    </w:p>
    <w:p w14:paraId="623D8761" w14:textId="7475FA3A" w:rsidR="00C90A48" w:rsidRPr="00964D56" w:rsidRDefault="008D6BED" w:rsidP="00C90A48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Prüfungsvorbereitung</w:t>
      </w:r>
    </w:p>
    <w:p w14:paraId="4C05D626" w14:textId="77777777" w:rsidR="00831043" w:rsidRPr="000F037F" w:rsidRDefault="00831043" w:rsidP="00831043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Vorbereitung der Prüfung und Bereitstellung der notwendigen Unterlagen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831043" w:rsidRPr="0024585B" w14:paraId="79B6A9A9" w14:textId="77777777" w:rsidTr="009F61DA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16F557E2" w14:textId="7011BF5E" w:rsidR="00831043" w:rsidRPr="009F61DA" w:rsidRDefault="00831043" w:rsidP="008D6BED">
            <w:pPr>
              <w:pStyle w:val="00Vorgabetext"/>
              <w:spacing w:before="0" w:after="120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5D39380A" w14:textId="77777777" w:rsidR="00831043" w:rsidRPr="009F61DA" w:rsidRDefault="00831043" w:rsidP="008D6BED">
            <w:pPr>
              <w:pStyle w:val="00Vorgabetext"/>
              <w:spacing w:before="0" w:after="120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7727C7A6" w14:textId="77777777" w:rsidR="00831043" w:rsidRPr="009F61DA" w:rsidRDefault="00831043" w:rsidP="008D6BED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4C231A59" w14:textId="77777777" w:rsidR="00831043" w:rsidRPr="009F61DA" w:rsidRDefault="00831043" w:rsidP="008D6BED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831043" w:rsidRPr="004C02E6" w14:paraId="67F1ACED" w14:textId="77777777" w:rsidTr="008D6BED">
        <w:tc>
          <w:tcPr>
            <w:tcW w:w="583" w:type="dxa"/>
          </w:tcPr>
          <w:p w14:paraId="6F97B6B9" w14:textId="77777777" w:rsidR="00831043" w:rsidRPr="008A1428" w:rsidRDefault="00831043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A49BAA3" w14:textId="77777777" w:rsidR="00831043" w:rsidRPr="006F3BB0" w:rsidRDefault="00831043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989DA8D" w14:textId="77777777" w:rsidR="00831043" w:rsidRDefault="00831043" w:rsidP="008D6BED">
            <w:pPr>
              <w:pStyle w:val="00Vorgabetext"/>
              <w:spacing w:before="0" w:after="120"/>
              <w:jc w:val="both"/>
            </w:pPr>
            <w:r w:rsidRPr="006F3BB0">
              <w:t xml:space="preserve">Sind die </w:t>
            </w:r>
            <w:r>
              <w:t>ursprünglich festgelegten</w:t>
            </w:r>
            <w:r w:rsidRPr="006F3BB0">
              <w:t xml:space="preserve"> </w:t>
            </w:r>
            <w:r>
              <w:t>Prüfs</w:t>
            </w:r>
            <w:r w:rsidRPr="006F3BB0">
              <w:t>chwerpunkte noch aktuell?</w:t>
            </w:r>
          </w:p>
          <w:p w14:paraId="68923D2B" w14:textId="77777777" w:rsidR="00831043" w:rsidRPr="006F3BB0" w:rsidRDefault="00831043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6F3BB0">
              <w:t>Existieren Entwicklungen, die Auswirkungen auf die finanzielle Situation der Gemeinde haben können?</w:t>
            </w:r>
          </w:p>
        </w:tc>
        <w:tc>
          <w:tcPr>
            <w:tcW w:w="6859" w:type="dxa"/>
          </w:tcPr>
          <w:p w14:paraId="4D4194AE" w14:textId="77777777" w:rsidR="00831043" w:rsidRPr="006F3BB0" w:rsidRDefault="00831043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F6976" w:rsidRPr="004C02E6" w14:paraId="0BAB5C27" w14:textId="77777777" w:rsidTr="008D6BED">
        <w:tc>
          <w:tcPr>
            <w:tcW w:w="583" w:type="dxa"/>
          </w:tcPr>
          <w:p w14:paraId="6FF3CB31" w14:textId="5D4EBF4F" w:rsidR="004F6976" w:rsidRPr="008A1428" w:rsidRDefault="004F6976" w:rsidP="004F6976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6C7132E" w14:textId="77777777" w:rsidR="004F6976" w:rsidRPr="006F3BB0" w:rsidRDefault="004F6976" w:rsidP="004F6976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E37B9A1" w14:textId="310E217A" w:rsidR="004F6976" w:rsidRPr="006F3BB0" w:rsidRDefault="004F6976" w:rsidP="004F6976">
            <w:pPr>
              <w:pStyle w:val="00Vorgabetext"/>
              <w:spacing w:before="0" w:after="120"/>
              <w:jc w:val="both"/>
            </w:pPr>
            <w:r w:rsidRPr="006F3BB0">
              <w:t xml:space="preserve">Haben sich bei der letzten Budgetprüfung weitere/andere </w:t>
            </w:r>
            <w:r>
              <w:t>Prüfs</w:t>
            </w:r>
            <w:r w:rsidRPr="006F3BB0">
              <w:t>chwerpunkte ergeben?</w:t>
            </w:r>
          </w:p>
        </w:tc>
        <w:tc>
          <w:tcPr>
            <w:tcW w:w="6859" w:type="dxa"/>
          </w:tcPr>
          <w:p w14:paraId="4AD9414F" w14:textId="77777777" w:rsidR="004F6976" w:rsidRPr="006F3BB0" w:rsidRDefault="004F6976" w:rsidP="004F6976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31043" w:rsidRPr="004C02E6" w14:paraId="2C000A30" w14:textId="77777777" w:rsidTr="008D6BED">
        <w:tc>
          <w:tcPr>
            <w:tcW w:w="583" w:type="dxa"/>
          </w:tcPr>
          <w:p w14:paraId="3D83F882" w14:textId="77777777" w:rsidR="00831043" w:rsidRPr="008A1428" w:rsidRDefault="00831043" w:rsidP="00831043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AE16919" w14:textId="77777777" w:rsidR="00831043" w:rsidRPr="006F3BB0" w:rsidRDefault="00831043" w:rsidP="00831043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04899DB5" w14:textId="6E18F88F" w:rsidR="00831043" w:rsidRPr="006F3BB0" w:rsidRDefault="00831043" w:rsidP="00831043">
            <w:pPr>
              <w:pStyle w:val="00Vorgabetext"/>
              <w:spacing w:before="0" w:after="120"/>
              <w:jc w:val="both"/>
            </w:pPr>
            <w:r w:rsidRPr="006F3BB0">
              <w:t xml:space="preserve">Haben sich bei der letzten Jahresrechnungsprüfung weitere/andere </w:t>
            </w:r>
            <w:r>
              <w:t>Prüfs</w:t>
            </w:r>
            <w:r w:rsidRPr="006F3BB0">
              <w:t>chwerpunkte ergeben?</w:t>
            </w:r>
          </w:p>
        </w:tc>
        <w:tc>
          <w:tcPr>
            <w:tcW w:w="6859" w:type="dxa"/>
          </w:tcPr>
          <w:p w14:paraId="2E73D005" w14:textId="77777777" w:rsidR="00831043" w:rsidRPr="006F3BB0" w:rsidRDefault="00831043" w:rsidP="00831043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31043" w:rsidRPr="004C02E6" w14:paraId="279A7732" w14:textId="77777777" w:rsidTr="008D6BED">
        <w:tc>
          <w:tcPr>
            <w:tcW w:w="583" w:type="dxa"/>
          </w:tcPr>
          <w:p w14:paraId="1EA13FCA" w14:textId="77777777" w:rsidR="00831043" w:rsidRPr="008A1428" w:rsidRDefault="00831043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B18E1DB" w14:textId="77777777" w:rsidR="00831043" w:rsidRPr="00167DA8" w:rsidRDefault="00831043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49D4E3F" w14:textId="127ACDD6" w:rsidR="00831043" w:rsidRPr="00167DA8" w:rsidRDefault="00831043" w:rsidP="00831043">
            <w:pPr>
              <w:pStyle w:val="00Vorgabetext"/>
              <w:spacing w:before="0" w:after="120"/>
              <w:jc w:val="both"/>
            </w:pPr>
            <w:r w:rsidRPr="00167DA8">
              <w:t xml:space="preserve">Liegen alle zu prüfenden </w:t>
            </w:r>
            <w:r>
              <w:t>Budgets</w:t>
            </w:r>
            <w:r w:rsidRPr="00167DA8">
              <w:t xml:space="preserve"> vor (Politische Gemeinde, Schulgemeinde(n), Zweckverbände)?</w:t>
            </w:r>
          </w:p>
        </w:tc>
        <w:tc>
          <w:tcPr>
            <w:tcW w:w="6859" w:type="dxa"/>
          </w:tcPr>
          <w:p w14:paraId="51CFAFDC" w14:textId="77777777" w:rsidR="00831043" w:rsidRPr="00167DA8" w:rsidRDefault="00831043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76EB" w:rsidRPr="004C02E6" w14:paraId="3012E761" w14:textId="77777777" w:rsidTr="008D6BED">
        <w:tc>
          <w:tcPr>
            <w:tcW w:w="583" w:type="dxa"/>
          </w:tcPr>
          <w:p w14:paraId="15A84CAB" w14:textId="049C05C2" w:rsidR="000076EB" w:rsidRPr="004F6976" w:rsidRDefault="000076EB" w:rsidP="000076E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F6976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F6976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4F6976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4F6976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491FD9B" w14:textId="77777777" w:rsidR="000076EB" w:rsidRPr="004F6976" w:rsidRDefault="000076EB" w:rsidP="000076E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FBB1A12" w14:textId="5E8D6DAF" w:rsidR="000076EB" w:rsidRPr="004F6976" w:rsidRDefault="000076EB" w:rsidP="00240631">
            <w:pPr>
              <w:pStyle w:val="00Vorgabetext"/>
              <w:spacing w:before="0" w:after="120"/>
              <w:jc w:val="both"/>
            </w:pPr>
            <w:r w:rsidRPr="004F6976">
              <w:t xml:space="preserve">Liegt </w:t>
            </w:r>
            <w:r w:rsidR="00240631">
              <w:t>der</w:t>
            </w:r>
            <w:r w:rsidR="00240631" w:rsidRPr="004F6976">
              <w:t xml:space="preserve"> </w:t>
            </w:r>
            <w:r w:rsidRPr="004F6976">
              <w:t>Finanz- und Aufgabenplan vor?</w:t>
            </w:r>
          </w:p>
        </w:tc>
        <w:tc>
          <w:tcPr>
            <w:tcW w:w="6859" w:type="dxa"/>
          </w:tcPr>
          <w:p w14:paraId="67E3FAA1" w14:textId="2367D641" w:rsidR="000076EB" w:rsidRPr="004F6976" w:rsidRDefault="000076EB" w:rsidP="00B7552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31043" w:rsidRPr="004C02E6" w14:paraId="56AF71FF" w14:textId="77777777" w:rsidTr="008D6BED">
        <w:tc>
          <w:tcPr>
            <w:tcW w:w="583" w:type="dxa"/>
          </w:tcPr>
          <w:p w14:paraId="2B452D75" w14:textId="77777777" w:rsidR="00831043" w:rsidRPr="008A1428" w:rsidRDefault="00831043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7ED9CED" w14:textId="77777777" w:rsidR="00831043" w:rsidRPr="000559DE" w:rsidRDefault="00831043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1A9E526" w14:textId="53C65BA6" w:rsidR="00831043" w:rsidRPr="00584A75" w:rsidRDefault="00831043" w:rsidP="004F6976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0559DE">
              <w:rPr>
                <w:rFonts w:asciiTheme="majorHAnsi" w:hAnsiTheme="majorHAnsi" w:cstheme="majorHAnsi"/>
                <w:szCs w:val="20"/>
              </w:rPr>
              <w:t xml:space="preserve">Stehen alle notwendigen Unterlagen, welche für die Prüfung </w:t>
            </w:r>
            <w:r w:rsidR="004F6976">
              <w:rPr>
                <w:rFonts w:asciiTheme="majorHAnsi" w:hAnsiTheme="majorHAnsi" w:cstheme="majorHAnsi"/>
                <w:szCs w:val="20"/>
              </w:rPr>
              <w:t>des Budgets</w:t>
            </w:r>
            <w:r w:rsidRPr="000559DE">
              <w:rPr>
                <w:rFonts w:asciiTheme="majorHAnsi" w:hAnsiTheme="majorHAnsi" w:cstheme="majorHAnsi"/>
                <w:szCs w:val="20"/>
              </w:rPr>
              <w:t xml:space="preserve"> notwendig sind zur Verfügung (systematische Rechtssammlung, Dauerakten)?</w:t>
            </w:r>
          </w:p>
        </w:tc>
        <w:tc>
          <w:tcPr>
            <w:tcW w:w="6859" w:type="dxa"/>
          </w:tcPr>
          <w:p w14:paraId="3DC8AD5C" w14:textId="77777777" w:rsidR="00831043" w:rsidRPr="000559DE" w:rsidRDefault="00831043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F6976" w:rsidRPr="004C02E6" w14:paraId="14C545D6" w14:textId="77777777" w:rsidTr="008D6BED">
        <w:tc>
          <w:tcPr>
            <w:tcW w:w="583" w:type="dxa"/>
          </w:tcPr>
          <w:p w14:paraId="394B3C7F" w14:textId="4BE6A6AF" w:rsidR="004F6976" w:rsidRPr="008A1428" w:rsidRDefault="004F6976" w:rsidP="004F6976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65CB579" w14:textId="77777777" w:rsidR="004F6976" w:rsidRPr="000559DE" w:rsidRDefault="004F6976" w:rsidP="004F6976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A955606" w14:textId="77777777" w:rsidR="004F6976" w:rsidRDefault="004F6976" w:rsidP="004F6976">
            <w:pPr>
              <w:pStyle w:val="00Vorgabetext"/>
              <w:spacing w:before="0" w:after="120"/>
              <w:jc w:val="both"/>
            </w:pPr>
            <w:r w:rsidRPr="000559DE">
              <w:t>Besteht ein I</w:t>
            </w:r>
            <w:r>
              <w:t>nternes Kontrollsystem (I</w:t>
            </w:r>
            <w:r w:rsidRPr="000559DE">
              <w:t>KS</w:t>
            </w:r>
            <w:r>
              <w:t>)</w:t>
            </w:r>
            <w:r w:rsidRPr="000559DE">
              <w:t xml:space="preserve">? </w:t>
            </w:r>
          </w:p>
          <w:p w14:paraId="7DAA948E" w14:textId="7E1204D5" w:rsidR="004F6976" w:rsidRPr="000559DE" w:rsidRDefault="004F6976" w:rsidP="004F6976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t>I</w:t>
            </w:r>
            <w:r w:rsidRPr="000559DE">
              <w:t>n welchem Umfang?</w:t>
            </w:r>
          </w:p>
        </w:tc>
        <w:tc>
          <w:tcPr>
            <w:tcW w:w="6859" w:type="dxa"/>
          </w:tcPr>
          <w:p w14:paraId="1412153B" w14:textId="77777777" w:rsidR="004F6976" w:rsidRPr="000559DE" w:rsidRDefault="004F6976" w:rsidP="004F6976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7C238D7" w14:textId="7C8C2F6F" w:rsidR="00C90A48" w:rsidRDefault="00C90A48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2904AFE9" w14:textId="77777777" w:rsidR="00C14505" w:rsidRPr="004C02E6" w:rsidRDefault="00C14505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01B23A98" w14:textId="0F010497" w:rsidR="00DE143D" w:rsidRPr="004C02E6" w:rsidRDefault="008D6BED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Formelle Prüfung</w:t>
      </w:r>
    </w:p>
    <w:p w14:paraId="6358500F" w14:textId="2DC52F35" w:rsidR="000076EB" w:rsidRPr="000F037F" w:rsidRDefault="000076EB" w:rsidP="000076E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Prüfung der</w:t>
      </w:r>
      <w:r w:rsidR="008D6BED">
        <w:rPr>
          <w:rFonts w:asciiTheme="minorHAnsi" w:hAnsiTheme="minorHAnsi" w:cstheme="minorHAnsi"/>
          <w:szCs w:val="20"/>
        </w:rPr>
        <w:t xml:space="preserve"> formellen Anforderungen an das Budget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9F61DA" w:rsidRPr="0024585B" w14:paraId="5AA82629" w14:textId="77777777" w:rsidTr="009F61DA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054BD817" w14:textId="752097F6" w:rsidR="009F61DA" w:rsidRPr="004C02E6" w:rsidRDefault="009F61DA" w:rsidP="009F61DA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9ADA8B2" w14:textId="2E2960F1" w:rsidR="009F61DA" w:rsidRPr="004C02E6" w:rsidRDefault="009F61DA" w:rsidP="009F61DA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262D934D" w14:textId="2AD4EA09" w:rsidR="009F61DA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3D78B442" w14:textId="71D90EEE" w:rsidR="009F61DA" w:rsidRPr="004C02E6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0076EB" w:rsidRPr="004C02E6" w14:paraId="139368B6" w14:textId="77777777" w:rsidTr="008D6BED">
        <w:tc>
          <w:tcPr>
            <w:tcW w:w="583" w:type="dxa"/>
          </w:tcPr>
          <w:p w14:paraId="7FCCD918" w14:textId="77777777" w:rsidR="000076EB" w:rsidRPr="008A1428" w:rsidRDefault="000076E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0B164A1" w14:textId="77777777" w:rsidR="000076EB" w:rsidRPr="004C02E6" w:rsidRDefault="000076E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06E5884" w14:textId="3D276253" w:rsidR="000076EB" w:rsidRPr="00584A75" w:rsidRDefault="000076EB" w:rsidP="008D6BED">
            <w:pPr>
              <w:pStyle w:val="00Vorgabetext"/>
              <w:spacing w:before="0" w:after="120"/>
              <w:jc w:val="both"/>
            </w:pPr>
            <w:r>
              <w:t xml:space="preserve">Weist das Budget </w:t>
            </w:r>
            <w:r w:rsidRPr="00584A75">
              <w:t>alle verbindlichen Elemente gemäss Gemeindegesetz und Gemeindeverordnung auf?</w:t>
            </w:r>
          </w:p>
          <w:p w14:paraId="0446ACAE" w14:textId="7E64BD86" w:rsidR="000076EB" w:rsidRPr="00584A75" w:rsidRDefault="004F6976" w:rsidP="004F6976">
            <w:pPr>
              <w:pStyle w:val="00Vorgabetext"/>
              <w:spacing w:before="0" w:after="120"/>
              <w:jc w:val="both"/>
              <w:rPr>
                <w:i/>
              </w:rPr>
            </w:pPr>
            <w:r w:rsidRPr="004F6976">
              <w:rPr>
                <w:i/>
              </w:rPr>
              <w:t>S</w:t>
            </w:r>
            <w:r w:rsidR="000076EB" w:rsidRPr="004F6976">
              <w:rPr>
                <w:i/>
              </w:rPr>
              <w:t>iehe Anhang 1</w:t>
            </w:r>
          </w:p>
        </w:tc>
        <w:tc>
          <w:tcPr>
            <w:tcW w:w="6859" w:type="dxa"/>
          </w:tcPr>
          <w:p w14:paraId="265B31D4" w14:textId="77777777" w:rsidR="000076EB" w:rsidRPr="00584A75" w:rsidRDefault="000076E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76EB" w:rsidRPr="004C02E6" w14:paraId="383A1126" w14:textId="77777777" w:rsidTr="008D6BED">
        <w:tc>
          <w:tcPr>
            <w:tcW w:w="583" w:type="dxa"/>
          </w:tcPr>
          <w:p w14:paraId="1924C7AA" w14:textId="77777777" w:rsidR="000076EB" w:rsidRPr="008A1428" w:rsidRDefault="000076E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14:paraId="330C8B6B" w14:textId="77777777" w:rsidR="000076EB" w:rsidRPr="00F91B17" w:rsidRDefault="000076E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bottom w:val="single" w:sz="4" w:space="0" w:color="D9D9D9" w:themeColor="background1" w:themeShade="D9"/>
            </w:tcBorders>
          </w:tcPr>
          <w:p w14:paraId="034D465E" w14:textId="77777777" w:rsidR="000076EB" w:rsidRPr="00584A75" w:rsidRDefault="000076EB" w:rsidP="008D6BED">
            <w:pPr>
              <w:pStyle w:val="00Vorgabetext"/>
              <w:spacing w:before="0" w:after="120"/>
              <w:jc w:val="both"/>
            </w:pPr>
            <w:r w:rsidRPr="00584A75">
              <w:t>Liegt der unterschriebene Antrag des Gemeindevorstands an die Gemeindeversammlung vor?</w:t>
            </w:r>
          </w:p>
          <w:p w14:paraId="469123FE" w14:textId="25AB3324" w:rsidR="000076EB" w:rsidRPr="00584A75" w:rsidRDefault="000076EB" w:rsidP="004F6976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584A75">
              <w:rPr>
                <w:i/>
              </w:rPr>
              <w:t>Wenn nicht</w:t>
            </w:r>
            <w:r w:rsidR="004F6976">
              <w:rPr>
                <w:i/>
              </w:rPr>
              <w:t xml:space="preserve">, </w:t>
            </w:r>
            <w:r w:rsidRPr="00584A75">
              <w:rPr>
                <w:i/>
              </w:rPr>
              <w:t xml:space="preserve">ist </w:t>
            </w:r>
            <w:r w:rsidR="004F6976">
              <w:rPr>
                <w:i/>
              </w:rPr>
              <w:t xml:space="preserve">die </w:t>
            </w:r>
            <w:r w:rsidRPr="00584A75">
              <w:rPr>
                <w:i/>
              </w:rPr>
              <w:t xml:space="preserve">Prüfung </w:t>
            </w:r>
            <w:r w:rsidR="004F6976">
              <w:rPr>
                <w:i/>
              </w:rPr>
              <w:t xml:space="preserve">zwar </w:t>
            </w:r>
            <w:r w:rsidRPr="00584A75">
              <w:rPr>
                <w:i/>
              </w:rPr>
              <w:t xml:space="preserve">möglich, </w:t>
            </w:r>
            <w:r w:rsidR="004F6976">
              <w:rPr>
                <w:i/>
              </w:rPr>
              <w:t xml:space="preserve">der Antrag </w:t>
            </w:r>
            <w:r w:rsidRPr="00584A75">
              <w:rPr>
                <w:i/>
              </w:rPr>
              <w:t>muss aber nachgereicht und abgeglichen werden.</w:t>
            </w:r>
          </w:p>
        </w:tc>
        <w:tc>
          <w:tcPr>
            <w:tcW w:w="6859" w:type="dxa"/>
          </w:tcPr>
          <w:p w14:paraId="491EA8AF" w14:textId="77777777" w:rsidR="000076EB" w:rsidRPr="00584A75" w:rsidRDefault="000076E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76EB" w:rsidRPr="004C02E6" w14:paraId="649B5FF4" w14:textId="77777777" w:rsidTr="008D6BED">
        <w:tc>
          <w:tcPr>
            <w:tcW w:w="583" w:type="dxa"/>
          </w:tcPr>
          <w:p w14:paraId="26B0B4E6" w14:textId="77777777" w:rsidR="000076EB" w:rsidRPr="008A1428" w:rsidRDefault="000076E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14:paraId="6418AA14" w14:textId="77777777" w:rsidR="000076EB" w:rsidRPr="00055239" w:rsidRDefault="000076E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bottom w:val="single" w:sz="4" w:space="0" w:color="D9D9D9" w:themeColor="background1" w:themeShade="D9"/>
            </w:tcBorders>
          </w:tcPr>
          <w:p w14:paraId="2141A8E5" w14:textId="012AF04A" w:rsidR="000076EB" w:rsidRPr="00055239" w:rsidRDefault="000076EB" w:rsidP="000076EB">
            <w:pPr>
              <w:pStyle w:val="00Vorgabetext"/>
              <w:spacing w:before="0" w:after="120"/>
              <w:jc w:val="both"/>
            </w:pPr>
            <w:r w:rsidRPr="00055239">
              <w:t>Stimme</w:t>
            </w:r>
            <w:r>
              <w:t>n die Eckwerte im Antrag mit dem</w:t>
            </w:r>
            <w:r w:rsidRPr="00055239">
              <w:t xml:space="preserve"> detaillierten </w:t>
            </w:r>
            <w:r>
              <w:t>Budget</w:t>
            </w:r>
            <w:r w:rsidRPr="00055239">
              <w:t xml:space="preserve"> überein?</w:t>
            </w:r>
          </w:p>
        </w:tc>
        <w:tc>
          <w:tcPr>
            <w:tcW w:w="6859" w:type="dxa"/>
            <w:tcBorders>
              <w:bottom w:val="single" w:sz="4" w:space="0" w:color="D9D9D9" w:themeColor="background1" w:themeShade="D9"/>
            </w:tcBorders>
          </w:tcPr>
          <w:p w14:paraId="6EF914AF" w14:textId="77777777" w:rsidR="000076EB" w:rsidRPr="00055239" w:rsidRDefault="000076E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76EB" w:rsidRPr="004C02E6" w14:paraId="3EB468A9" w14:textId="77777777" w:rsidTr="008D6BED">
        <w:trPr>
          <w:trHeight w:val="227"/>
        </w:trPr>
        <w:tc>
          <w:tcPr>
            <w:tcW w:w="583" w:type="dxa"/>
          </w:tcPr>
          <w:p w14:paraId="20F63535" w14:textId="77777777" w:rsidR="000076EB" w:rsidRPr="008A1428" w:rsidRDefault="000076E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0640667" w14:textId="77777777" w:rsidR="000076EB" w:rsidRPr="00055239" w:rsidRDefault="000076E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top w:val="nil"/>
            </w:tcBorders>
          </w:tcPr>
          <w:p w14:paraId="38565038" w14:textId="732A179D" w:rsidR="000076EB" w:rsidRPr="00055239" w:rsidRDefault="000076EB" w:rsidP="00B7552D">
            <w:pPr>
              <w:pStyle w:val="00Vorgabetext"/>
              <w:tabs>
                <w:tab w:val="clear" w:pos="397"/>
                <w:tab w:val="clear" w:pos="794"/>
                <w:tab w:val="left" w:pos="320"/>
              </w:tabs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Stimmen die Übersichten mit de</w:t>
            </w:r>
            <w:r w:rsidR="00B7552D">
              <w:rPr>
                <w:rFonts w:asciiTheme="majorHAnsi" w:hAnsiTheme="majorHAnsi" w:cstheme="majorHAnsi"/>
                <w:szCs w:val="20"/>
              </w:rPr>
              <w:t>r detaillierten Erfolgsrechnung und</w:t>
            </w:r>
            <w:r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CA4189">
              <w:rPr>
                <w:rFonts w:asciiTheme="majorHAnsi" w:hAnsiTheme="majorHAnsi" w:cstheme="majorHAnsi"/>
                <w:szCs w:val="20"/>
              </w:rPr>
              <w:t xml:space="preserve">den </w:t>
            </w:r>
            <w:r>
              <w:rPr>
                <w:rFonts w:asciiTheme="majorHAnsi" w:hAnsiTheme="majorHAnsi" w:cstheme="majorHAnsi"/>
                <w:szCs w:val="20"/>
              </w:rPr>
              <w:t>Investitionsrechnungen überein?</w:t>
            </w:r>
          </w:p>
        </w:tc>
        <w:tc>
          <w:tcPr>
            <w:tcW w:w="6859" w:type="dxa"/>
            <w:tcBorders>
              <w:top w:val="nil"/>
            </w:tcBorders>
          </w:tcPr>
          <w:p w14:paraId="62505407" w14:textId="77777777" w:rsidR="000076EB" w:rsidRPr="00055239" w:rsidRDefault="000076EB" w:rsidP="008D6BED">
            <w:pPr>
              <w:pStyle w:val="00Vorgabetext"/>
              <w:tabs>
                <w:tab w:val="clear" w:pos="397"/>
                <w:tab w:val="clear" w:pos="794"/>
                <w:tab w:val="left" w:pos="320"/>
              </w:tabs>
              <w:spacing w:before="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076EB" w:rsidRPr="00C80B0C" w14:paraId="25D5FC8D" w14:textId="77777777" w:rsidTr="008D6BED">
        <w:tc>
          <w:tcPr>
            <w:tcW w:w="583" w:type="dxa"/>
          </w:tcPr>
          <w:p w14:paraId="6B058B22" w14:textId="66DD7978" w:rsidR="000076EB" w:rsidRPr="004F6976" w:rsidRDefault="000076EB" w:rsidP="000076E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F6976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F6976">
              <w:rPr>
                <w:rFonts w:asciiTheme="majorHAnsi" w:hAnsiTheme="majorHAnsi" w:cstheme="majorHAnsi"/>
                <w:szCs w:val="20"/>
              </w:rPr>
              <w:instrText xml:space="preserve"> MACROBUTTON UnCheckIt </w:instrText>
            </w:r>
            <w:r w:rsidRPr="004F6976">
              <w:rPr>
                <w:rFonts w:asciiTheme="majorHAnsi" w:hAnsiTheme="majorHAnsi" w:cstheme="majorHAnsi"/>
                <w:szCs w:val="20"/>
              </w:rPr>
              <w:sym w:font="Wingdings 2" w:char="F053"/>
            </w:r>
            <w:r w:rsidRPr="004F6976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EB7887E" w14:textId="77777777" w:rsidR="000076EB" w:rsidRPr="004F6976" w:rsidRDefault="000076EB" w:rsidP="000076EB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71FC2E66" w14:textId="161EFA23" w:rsidR="000076EB" w:rsidRPr="004F6976" w:rsidRDefault="000076EB" w:rsidP="000076E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4F6976">
              <w:rPr>
                <w:rFonts w:asciiTheme="majorHAnsi" w:hAnsiTheme="majorHAnsi" w:cstheme="majorHAnsi"/>
                <w:szCs w:val="20"/>
              </w:rPr>
              <w:t xml:space="preserve">Stimmt das erste </w:t>
            </w:r>
            <w:proofErr w:type="spellStart"/>
            <w:r w:rsidRPr="004F6976">
              <w:rPr>
                <w:rFonts w:asciiTheme="majorHAnsi" w:hAnsiTheme="majorHAnsi" w:cstheme="majorHAnsi"/>
                <w:szCs w:val="20"/>
              </w:rPr>
              <w:t>Planjahr</w:t>
            </w:r>
            <w:proofErr w:type="spellEnd"/>
            <w:r w:rsidRPr="004F6976">
              <w:rPr>
                <w:rFonts w:asciiTheme="majorHAnsi" w:hAnsiTheme="majorHAnsi" w:cstheme="majorHAnsi"/>
                <w:szCs w:val="20"/>
              </w:rPr>
              <w:t xml:space="preserve"> des Finanz- und Aufgabenplans mit dem Budget üb</w:t>
            </w:r>
            <w:r w:rsidR="00B7552D" w:rsidRPr="004F6976">
              <w:rPr>
                <w:rFonts w:asciiTheme="majorHAnsi" w:hAnsiTheme="majorHAnsi" w:cstheme="majorHAnsi"/>
                <w:szCs w:val="20"/>
              </w:rPr>
              <w:t>e</w:t>
            </w:r>
            <w:r w:rsidRPr="004F6976">
              <w:rPr>
                <w:rFonts w:asciiTheme="majorHAnsi" w:hAnsiTheme="majorHAnsi" w:cstheme="majorHAnsi"/>
                <w:szCs w:val="20"/>
              </w:rPr>
              <w:t>rein?</w:t>
            </w:r>
          </w:p>
        </w:tc>
        <w:tc>
          <w:tcPr>
            <w:tcW w:w="6859" w:type="dxa"/>
          </w:tcPr>
          <w:p w14:paraId="728CFD15" w14:textId="77777777" w:rsidR="000076EB" w:rsidRPr="004F6976" w:rsidRDefault="000076EB" w:rsidP="000076E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trike/>
                <w:szCs w:val="20"/>
              </w:rPr>
            </w:pPr>
          </w:p>
        </w:tc>
      </w:tr>
    </w:tbl>
    <w:p w14:paraId="5AC571AC" w14:textId="7AE1A763" w:rsidR="000076EB" w:rsidRDefault="000076EB" w:rsidP="00545A5E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</w:p>
    <w:p w14:paraId="3DDF837E" w14:textId="77777777" w:rsidR="00C14505" w:rsidRDefault="00C14505" w:rsidP="00545A5E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</w:p>
    <w:p w14:paraId="2FCB63CB" w14:textId="37D6BA6D" w:rsidR="00614573" w:rsidRPr="004C02E6" w:rsidRDefault="00661BD6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Entwicklung</w:t>
      </w:r>
    </w:p>
    <w:p w14:paraId="70A8CC8B" w14:textId="01ED069D" w:rsidR="000076EB" w:rsidRDefault="000076EB" w:rsidP="000076E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Plausibilisierung der </w:t>
      </w:r>
      <w:r w:rsidR="0014211B">
        <w:rPr>
          <w:rFonts w:asciiTheme="minorHAnsi" w:hAnsiTheme="minorHAnsi" w:cstheme="minorHAnsi"/>
          <w:szCs w:val="20"/>
        </w:rPr>
        <w:t>Entwicklung des Budgets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DD3959" w:rsidRPr="0024585B" w14:paraId="14FA5CF3" w14:textId="77777777" w:rsidTr="00C94EEC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3E6EFB68" w14:textId="6B84D77E" w:rsidR="00DD3959" w:rsidRPr="004C02E6" w:rsidRDefault="00DD3959" w:rsidP="00C94EEC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2AFAA89" w14:textId="77777777" w:rsidR="00DD3959" w:rsidRPr="004C02E6" w:rsidRDefault="00DD3959" w:rsidP="00C94EEC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682E16DE" w14:textId="77777777" w:rsidR="00DD3959" w:rsidRDefault="00DD3959" w:rsidP="00C94EEC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4B303F54" w14:textId="77777777" w:rsidR="00DD3959" w:rsidRPr="004C02E6" w:rsidRDefault="00DD3959" w:rsidP="00C94EEC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DD3959" w:rsidRPr="004C02E6" w14:paraId="78A90FC5" w14:textId="77777777" w:rsidTr="00C94EEC">
        <w:tc>
          <w:tcPr>
            <w:tcW w:w="583" w:type="dxa"/>
          </w:tcPr>
          <w:p w14:paraId="63CC8B2D" w14:textId="381A19B8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39042054" w14:textId="77777777" w:rsidR="00DD3959" w:rsidRPr="004C02E6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5C59802F" w14:textId="77777777" w:rsidR="00DD3959" w:rsidRDefault="00DD3959" w:rsidP="00DD3959">
            <w:pPr>
              <w:pStyle w:val="00Vorgabetext"/>
              <w:spacing w:before="0" w:after="120"/>
              <w:jc w:val="both"/>
            </w:pPr>
            <w:r w:rsidRPr="00A93FA6">
              <w:t xml:space="preserve">Ist die </w:t>
            </w:r>
            <w:r>
              <w:t xml:space="preserve">allgemeine </w:t>
            </w:r>
            <w:r w:rsidRPr="00A93FA6">
              <w:t>En</w:t>
            </w:r>
            <w:r>
              <w:t>twicklung des Aufwands/Ertrag</w:t>
            </w:r>
            <w:r w:rsidRPr="00A93FA6">
              <w:t>s plausibel?</w:t>
            </w:r>
            <w:r>
              <w:t xml:space="preserve"> </w:t>
            </w:r>
          </w:p>
          <w:p w14:paraId="6987A838" w14:textId="70976AD4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i/>
              </w:rPr>
            </w:pPr>
            <w:r w:rsidRPr="000753A5">
              <w:rPr>
                <w:i/>
              </w:rPr>
              <w:t>Hinweis für eine allfällige Detailprüfung.</w:t>
            </w:r>
          </w:p>
        </w:tc>
        <w:tc>
          <w:tcPr>
            <w:tcW w:w="6859" w:type="dxa"/>
          </w:tcPr>
          <w:p w14:paraId="144D685A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4C02E6" w14:paraId="35FC4CB7" w14:textId="77777777" w:rsidTr="00C94EEC">
        <w:tc>
          <w:tcPr>
            <w:tcW w:w="583" w:type="dxa"/>
          </w:tcPr>
          <w:p w14:paraId="08CEF8EC" w14:textId="7BEA4C7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14:paraId="07302F0F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bottom w:val="single" w:sz="4" w:space="0" w:color="D9D9D9" w:themeColor="background1" w:themeShade="D9"/>
            </w:tcBorders>
          </w:tcPr>
          <w:p w14:paraId="66843809" w14:textId="77777777" w:rsidR="00DD3959" w:rsidRPr="00C80B0C" w:rsidRDefault="00DD3959" w:rsidP="00DD3959">
            <w:pPr>
              <w:pStyle w:val="00Vorgabetext"/>
              <w:spacing w:before="0" w:after="120"/>
              <w:jc w:val="both"/>
            </w:pPr>
            <w:r w:rsidRPr="00C80B0C">
              <w:t xml:space="preserve">Bei welchen Sachgruppen bestehen grössere </w:t>
            </w:r>
            <w:r>
              <w:t>Veränderungen</w:t>
            </w:r>
            <w:r w:rsidRPr="00C80B0C">
              <w:t xml:space="preserve"> zum </w:t>
            </w:r>
            <w:r w:rsidRPr="00B74F19">
              <w:t>Vorjahresbudget</w:t>
            </w:r>
            <w:r w:rsidRPr="00C80B0C">
              <w:t>?</w:t>
            </w:r>
          </w:p>
          <w:p w14:paraId="7966A422" w14:textId="77777777" w:rsidR="00DD3959" w:rsidRPr="00C80B0C" w:rsidRDefault="00DD3959" w:rsidP="00DD3959">
            <w:pPr>
              <w:pStyle w:val="00Vorgabetext"/>
              <w:spacing w:before="0" w:after="120"/>
              <w:jc w:val="both"/>
            </w:pPr>
            <w:r w:rsidRPr="00C80B0C">
              <w:t>Welches sind die Gründe grösserer Abweichungen?</w:t>
            </w:r>
          </w:p>
          <w:p w14:paraId="6FD009BE" w14:textId="71B397A5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8A24FB">
              <w:rPr>
                <w:i/>
              </w:rPr>
              <w:lastRenderedPageBreak/>
              <w:t>Die Gründe können unter Umständen erst nach vertiefter Prüfung geklärt werden.</w:t>
            </w:r>
          </w:p>
        </w:tc>
        <w:tc>
          <w:tcPr>
            <w:tcW w:w="6859" w:type="dxa"/>
          </w:tcPr>
          <w:p w14:paraId="1B12A979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4C02E6" w14:paraId="7AB15702" w14:textId="77777777" w:rsidTr="00C94EEC">
        <w:tc>
          <w:tcPr>
            <w:tcW w:w="583" w:type="dxa"/>
          </w:tcPr>
          <w:p w14:paraId="2B17E671" w14:textId="11CD9958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bottom w:val="single" w:sz="4" w:space="0" w:color="D9D9D9" w:themeColor="background1" w:themeShade="D9"/>
            </w:tcBorders>
          </w:tcPr>
          <w:p w14:paraId="4EF04E59" w14:textId="77777777" w:rsidR="00DD3959" w:rsidRPr="00055239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bottom w:val="single" w:sz="4" w:space="0" w:color="D9D9D9" w:themeColor="background1" w:themeShade="D9"/>
            </w:tcBorders>
          </w:tcPr>
          <w:p w14:paraId="178076F3" w14:textId="77777777" w:rsidR="00DD3959" w:rsidRDefault="00DD3959" w:rsidP="00DD3959">
            <w:pPr>
              <w:pStyle w:val="00Vorgabetext"/>
              <w:spacing w:before="0" w:after="120"/>
              <w:jc w:val="both"/>
            </w:pPr>
            <w:r w:rsidRPr="00055239">
              <w:t xml:space="preserve">Wie entwickeln sich die </w:t>
            </w:r>
            <w:r>
              <w:t>Aufwände in der Sachgruppe</w:t>
            </w:r>
            <w:r w:rsidRPr="00055239">
              <w:t xml:space="preserve"> 36</w:t>
            </w:r>
            <w:r>
              <w:t xml:space="preserve"> "Transferaufwand"?</w:t>
            </w:r>
          </w:p>
          <w:p w14:paraId="366001AC" w14:textId="77777777" w:rsidR="00DD3959" w:rsidRDefault="00DD3959" w:rsidP="00DD3959">
            <w:pPr>
              <w:pStyle w:val="00Vorgabetext"/>
              <w:spacing w:before="0" w:after="120"/>
              <w:jc w:val="both"/>
            </w:pPr>
            <w:r w:rsidRPr="00055239">
              <w:t>Besteht ein Zusammenhang mit Veränderungen im Personal- und Sachaufwand</w:t>
            </w:r>
            <w:r>
              <w:t>?</w:t>
            </w:r>
          </w:p>
          <w:p w14:paraId="73FA893E" w14:textId="1C2D0292" w:rsidR="00DD3959" w:rsidRPr="00055239" w:rsidRDefault="00DD3959" w:rsidP="00DD3959">
            <w:pPr>
              <w:pStyle w:val="00Vorgabetext"/>
              <w:spacing w:before="0" w:after="120"/>
              <w:jc w:val="both"/>
            </w:pPr>
            <w:r w:rsidRPr="00285C09">
              <w:rPr>
                <w:i/>
              </w:rPr>
              <w:t>Auslagerungen von Aufgaben erhöhen den Transferaufwand und verringern im Normalfall den Personalaufwand.</w:t>
            </w:r>
          </w:p>
        </w:tc>
        <w:tc>
          <w:tcPr>
            <w:tcW w:w="6859" w:type="dxa"/>
            <w:tcBorders>
              <w:bottom w:val="single" w:sz="4" w:space="0" w:color="D9D9D9" w:themeColor="background1" w:themeShade="D9"/>
            </w:tcBorders>
          </w:tcPr>
          <w:p w14:paraId="6D6FF25A" w14:textId="77777777" w:rsidR="00DD3959" w:rsidRPr="00055239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4C02E6" w14:paraId="28E20E90" w14:textId="77777777" w:rsidTr="00C94EEC">
        <w:trPr>
          <w:trHeight w:val="227"/>
        </w:trPr>
        <w:tc>
          <w:tcPr>
            <w:tcW w:w="583" w:type="dxa"/>
          </w:tcPr>
          <w:p w14:paraId="0063F2B9" w14:textId="05C861C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5635496" w14:textId="77777777" w:rsidR="00DD3959" w:rsidRPr="00055239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top w:val="nil"/>
            </w:tcBorders>
          </w:tcPr>
          <w:p w14:paraId="1EB0CCDF" w14:textId="735BAE63" w:rsidR="00DD3959" w:rsidRPr="00055239" w:rsidRDefault="00DD3959" w:rsidP="00DD3959">
            <w:pPr>
              <w:pStyle w:val="00Vorgabetext"/>
              <w:tabs>
                <w:tab w:val="clear" w:pos="397"/>
                <w:tab w:val="clear" w:pos="794"/>
                <w:tab w:val="left" w:pos="320"/>
              </w:tabs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 w:rsidRPr="00055239">
              <w:t>Ist die Entwicklung der Steuereinnahmen im Mehrjahresvergleich plausibel?</w:t>
            </w:r>
          </w:p>
        </w:tc>
        <w:tc>
          <w:tcPr>
            <w:tcW w:w="6859" w:type="dxa"/>
            <w:tcBorders>
              <w:top w:val="nil"/>
            </w:tcBorders>
          </w:tcPr>
          <w:p w14:paraId="7FB048B4" w14:textId="77777777" w:rsidR="00DD3959" w:rsidRPr="00055239" w:rsidRDefault="00DD3959" w:rsidP="00DD3959">
            <w:pPr>
              <w:pStyle w:val="00Vorgabetext"/>
              <w:tabs>
                <w:tab w:val="clear" w:pos="397"/>
                <w:tab w:val="clear" w:pos="794"/>
                <w:tab w:val="left" w:pos="320"/>
              </w:tabs>
              <w:spacing w:before="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C80B0C" w14:paraId="65DB2F52" w14:textId="77777777" w:rsidTr="00C94EEC">
        <w:tc>
          <w:tcPr>
            <w:tcW w:w="583" w:type="dxa"/>
          </w:tcPr>
          <w:p w14:paraId="035576D1" w14:textId="1F3DF46B" w:rsidR="00DD3959" w:rsidRPr="004F6976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0BBF4DD" w14:textId="77777777" w:rsidR="00DD3959" w:rsidRPr="004F6976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45AD79F5" w14:textId="26D66871" w:rsidR="00DD3959" w:rsidRPr="004F6976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  <w:r>
              <w:t>S</w:t>
            </w:r>
            <w:r w:rsidRPr="001E33BB">
              <w:t xml:space="preserve">ind die Begründungen und Berechnungen </w:t>
            </w:r>
            <w:r>
              <w:t xml:space="preserve">bezüglich der Veränderung des Steuerertrags gegenüber dem Vorjahresbudget </w:t>
            </w:r>
            <w:r w:rsidRPr="001E33BB">
              <w:t>plausibel?</w:t>
            </w:r>
          </w:p>
        </w:tc>
        <w:tc>
          <w:tcPr>
            <w:tcW w:w="6859" w:type="dxa"/>
          </w:tcPr>
          <w:p w14:paraId="2B2C8446" w14:textId="77777777" w:rsidR="00DD3959" w:rsidRPr="004F6976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trike/>
                <w:szCs w:val="20"/>
              </w:rPr>
            </w:pPr>
          </w:p>
        </w:tc>
      </w:tr>
    </w:tbl>
    <w:p w14:paraId="0E7AB5A3" w14:textId="66174597" w:rsidR="00C14505" w:rsidRDefault="00C14505" w:rsidP="0071702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25D5A3E6" w14:textId="77777777" w:rsidR="00DD3959" w:rsidRDefault="00DD3959" w:rsidP="0071702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38DEC9D9" w14:textId="04672DBA" w:rsidR="00D432AB" w:rsidRPr="004C02E6" w:rsidRDefault="00D432AB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Erfolgsrechnung</w:t>
      </w:r>
    </w:p>
    <w:p w14:paraId="33701EF0" w14:textId="32F7C5D5" w:rsidR="00B74F19" w:rsidRDefault="00B74F19" w:rsidP="00B74F19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Detailprüfungen innerhalb der Erfolgsrechnung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DD3959" w:rsidRPr="004C02E6" w14:paraId="1D361EDA" w14:textId="77777777" w:rsidTr="00C94EEC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59B1F9F6" w14:textId="5883946A" w:rsidR="00DD3959" w:rsidRPr="004C02E6" w:rsidRDefault="00DD3959" w:rsidP="00C94EEC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1BCF490E" w14:textId="77777777" w:rsidR="00DD3959" w:rsidRPr="004C02E6" w:rsidRDefault="00DD3959" w:rsidP="00C94EEC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7A326D22" w14:textId="77777777" w:rsidR="00DD3959" w:rsidRDefault="00DD3959" w:rsidP="00C94EEC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7B91A364" w14:textId="77777777" w:rsidR="00DD3959" w:rsidRPr="004C02E6" w:rsidRDefault="00DD3959" w:rsidP="00C94EEC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DD3959" w:rsidRPr="00584A75" w14:paraId="39F4F291" w14:textId="77777777" w:rsidTr="00C94EEC">
        <w:tc>
          <w:tcPr>
            <w:tcW w:w="583" w:type="dxa"/>
          </w:tcPr>
          <w:p w14:paraId="404A5DD9" w14:textId="562EA6B1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FFF20B3" w14:textId="77777777" w:rsidR="00DD3959" w:rsidRPr="004C02E6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B34372B" w14:textId="56BDAC44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i/>
              </w:rPr>
            </w:pPr>
            <w:r w:rsidRPr="00491B00">
              <w:t>Ist die Schätzung des einfachen Gemeindesteuerertrags (100%) plausibel?</w:t>
            </w:r>
          </w:p>
        </w:tc>
        <w:tc>
          <w:tcPr>
            <w:tcW w:w="6859" w:type="dxa"/>
          </w:tcPr>
          <w:p w14:paraId="3D351F0C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1D71CB2F" w14:textId="77777777" w:rsidTr="00DD3959">
        <w:tc>
          <w:tcPr>
            <w:tcW w:w="583" w:type="dxa"/>
          </w:tcPr>
          <w:p w14:paraId="050A6B0A" w14:textId="45868FFC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BB9013F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2DF4D866" w14:textId="564E83DF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Ist der zum Ausgleich der Erfolgsrechnung erforderliche Steuerfuss rechnerisch richtig ermittelt worden?</w:t>
            </w:r>
          </w:p>
        </w:tc>
        <w:tc>
          <w:tcPr>
            <w:tcW w:w="6859" w:type="dxa"/>
          </w:tcPr>
          <w:p w14:paraId="251E7B6D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01D03058" w14:textId="77777777" w:rsidTr="00DD3959">
        <w:tc>
          <w:tcPr>
            <w:tcW w:w="583" w:type="dxa"/>
          </w:tcPr>
          <w:p w14:paraId="54B36F3B" w14:textId="1D25ED3D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2BF191B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832DF25" w14:textId="530AEDDD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Ist die Begründung für die Steuerfussänderung plausibel?</w:t>
            </w:r>
          </w:p>
        </w:tc>
        <w:tc>
          <w:tcPr>
            <w:tcW w:w="6859" w:type="dxa"/>
          </w:tcPr>
          <w:p w14:paraId="52A79371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72E6C365" w14:textId="77777777" w:rsidTr="00DD3959">
        <w:tc>
          <w:tcPr>
            <w:tcW w:w="583" w:type="dxa"/>
          </w:tcPr>
          <w:p w14:paraId="0FC42ABB" w14:textId="32216455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3A80FA3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16CD9E7" w14:textId="655413AB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 xml:space="preserve">Ist ein budgetierter Ertragsüberschuss in bedeutender Höhe sinnvoll und gerechtfertigt in Hinblick auf die Wirtschaftlichkeit und Sparsamkeit? </w:t>
            </w:r>
          </w:p>
        </w:tc>
        <w:tc>
          <w:tcPr>
            <w:tcW w:w="6859" w:type="dxa"/>
          </w:tcPr>
          <w:p w14:paraId="17F025CC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C6D71FA" w14:textId="77777777" w:rsidTr="00DD3959">
        <w:tc>
          <w:tcPr>
            <w:tcW w:w="583" w:type="dxa"/>
          </w:tcPr>
          <w:p w14:paraId="564CF9DA" w14:textId="658385E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21A0A5E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C0CA0C0" w14:textId="01B4AF49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Entspricht die Höhe des Aufwandüberschusses den gesetzlichen Bestimmungen?</w:t>
            </w:r>
          </w:p>
        </w:tc>
        <w:tc>
          <w:tcPr>
            <w:tcW w:w="6859" w:type="dxa"/>
          </w:tcPr>
          <w:p w14:paraId="2B7FAF1B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61F68BC9" w14:textId="77777777" w:rsidTr="00DD3959">
        <w:tc>
          <w:tcPr>
            <w:tcW w:w="583" w:type="dxa"/>
          </w:tcPr>
          <w:p w14:paraId="15D99E43" w14:textId="2BCFFCCA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lastRenderedPageBreak/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8993187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080DE2EF" w14:textId="295CBE4E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 xml:space="preserve">Sind eigene kommunale Regeln (mittelfristiger Ausgleich, Eigenkapitalziel, Schuldenbremse etc.) mit Bezug auf die Höhe des Aufwandüberschusses ebenfalls </w:t>
            </w:r>
            <w:r w:rsidR="003F72C9">
              <w:t>eingehal</w:t>
            </w:r>
            <w:r>
              <w:t>ten?</w:t>
            </w:r>
            <w:r w:rsidRPr="00491B00">
              <w:t>?</w:t>
            </w:r>
          </w:p>
        </w:tc>
        <w:tc>
          <w:tcPr>
            <w:tcW w:w="6859" w:type="dxa"/>
          </w:tcPr>
          <w:p w14:paraId="17C7AAF7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0F95164A" w14:textId="77777777" w:rsidTr="00DD3959">
        <w:tc>
          <w:tcPr>
            <w:tcW w:w="583" w:type="dxa"/>
          </w:tcPr>
          <w:p w14:paraId="2C181A35" w14:textId="578FFCEE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33B21D06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9E71AF1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>Entsprechen die Einlagen und Entnahmen aus den Sonderrechnungen der Zweckbestimmung?</w:t>
            </w:r>
          </w:p>
          <w:p w14:paraId="53104ABE" w14:textId="42015948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Gleicht die Funktion 9951 "Zweckgebundene Zuwendungen" aus?</w:t>
            </w:r>
          </w:p>
        </w:tc>
        <w:tc>
          <w:tcPr>
            <w:tcW w:w="6859" w:type="dxa"/>
          </w:tcPr>
          <w:p w14:paraId="33103384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27ED84E" w14:textId="77777777" w:rsidTr="00DD3959">
        <w:tc>
          <w:tcPr>
            <w:tcW w:w="583" w:type="dxa"/>
          </w:tcPr>
          <w:p w14:paraId="6292A0B1" w14:textId="48CAEECE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E2B9067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584F7AAF" w14:textId="2C3831E6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Erfolgt eine Verzinsung des Bestands der Sonderrechnungen?</w:t>
            </w:r>
          </w:p>
        </w:tc>
        <w:tc>
          <w:tcPr>
            <w:tcW w:w="6859" w:type="dxa"/>
          </w:tcPr>
          <w:p w14:paraId="7C227F69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EF9D4F5" w14:textId="77777777" w:rsidTr="00DD3959">
        <w:tc>
          <w:tcPr>
            <w:tcW w:w="583" w:type="dxa"/>
          </w:tcPr>
          <w:p w14:paraId="312C897B" w14:textId="02DF0EF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4A30B0E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DEBDA9F" w14:textId="424DB501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 xml:space="preserve">Entsprechen die Einlagen in den und die Entnahmen aus dem </w:t>
            </w:r>
            <w:proofErr w:type="spellStart"/>
            <w:r w:rsidRPr="00491B00">
              <w:t>Liegenschaftenfonds</w:t>
            </w:r>
            <w:proofErr w:type="spellEnd"/>
            <w:r w:rsidRPr="00491B00">
              <w:t xml:space="preserve"> oder Wohnraumfonds den gemeindeeigenen Regelungen?</w:t>
            </w:r>
          </w:p>
        </w:tc>
        <w:tc>
          <w:tcPr>
            <w:tcW w:w="6859" w:type="dxa"/>
          </w:tcPr>
          <w:p w14:paraId="6C2EEAFD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2B393CF7" w14:textId="77777777" w:rsidTr="00DD3959">
        <w:tc>
          <w:tcPr>
            <w:tcW w:w="583" w:type="dxa"/>
          </w:tcPr>
          <w:p w14:paraId="572F93FC" w14:textId="3A25C5B3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74CFFBD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3FFBE3A8" w14:textId="561E48CE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Besteht für die Bildung von Vorfinanzierungen ein entsprechender Gemeindeerlass?</w:t>
            </w:r>
          </w:p>
        </w:tc>
        <w:tc>
          <w:tcPr>
            <w:tcW w:w="6859" w:type="dxa"/>
          </w:tcPr>
          <w:p w14:paraId="3D597062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310BB55F" w14:textId="77777777" w:rsidTr="00DD3959">
        <w:tc>
          <w:tcPr>
            <w:tcW w:w="583" w:type="dxa"/>
          </w:tcPr>
          <w:p w14:paraId="69B5458B" w14:textId="62DBEC70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A39E7A5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2A0A6A38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>Ist die budgetierte Einlage in die Vorfinanzierung zulässig?</w:t>
            </w:r>
          </w:p>
          <w:p w14:paraId="4A789256" w14:textId="6C999E8A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>
              <w:rPr>
                <w:i/>
              </w:rPr>
              <w:t xml:space="preserve">Keine Einlage in die </w:t>
            </w:r>
            <w:r w:rsidRPr="00491B00">
              <w:rPr>
                <w:i/>
              </w:rPr>
              <w:t>Vorfinanzierung erlaubt, wenn ein Aufwandüberschuss besteht.</w:t>
            </w:r>
          </w:p>
        </w:tc>
        <w:tc>
          <w:tcPr>
            <w:tcW w:w="6859" w:type="dxa"/>
          </w:tcPr>
          <w:p w14:paraId="0E92CE94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07813097" w14:textId="77777777" w:rsidTr="00DD3959">
        <w:tc>
          <w:tcPr>
            <w:tcW w:w="583" w:type="dxa"/>
          </w:tcPr>
          <w:p w14:paraId="692244CF" w14:textId="27850B8B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2B6B8A7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6D6B763" w14:textId="36188E04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Wird die Auflösung der Vorfinanzierung für ein Projekt, das in Nutzung genommen wurde</w:t>
            </w:r>
            <w:r>
              <w:t>,</w:t>
            </w:r>
            <w:r w:rsidRPr="00491B00">
              <w:t xml:space="preserve"> im Budget berücksichtigt?</w:t>
            </w:r>
          </w:p>
        </w:tc>
        <w:tc>
          <w:tcPr>
            <w:tcW w:w="6859" w:type="dxa"/>
          </w:tcPr>
          <w:p w14:paraId="464606D7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7374B06E" w14:textId="77777777" w:rsidTr="00DD3959">
        <w:tc>
          <w:tcPr>
            <w:tcW w:w="583" w:type="dxa"/>
          </w:tcPr>
          <w:p w14:paraId="5F418C97" w14:textId="670D03F8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0BB63CE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95E3D19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>Ist die budgetierte Einlage in die finanzpolitische Reserve zulässig?</w:t>
            </w:r>
          </w:p>
          <w:p w14:paraId="5FF0C5B4" w14:textId="2F5AD986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i/>
              </w:rPr>
              <w:t xml:space="preserve">Keine Einlage in die </w:t>
            </w:r>
            <w:r>
              <w:rPr>
                <w:i/>
              </w:rPr>
              <w:t>finanzpolitische Reserve</w:t>
            </w:r>
            <w:r w:rsidRPr="00491B00">
              <w:rPr>
                <w:i/>
              </w:rPr>
              <w:t xml:space="preserve"> erlaubt, wenn ein Aufwandüberschuss besteht.</w:t>
            </w:r>
          </w:p>
        </w:tc>
        <w:tc>
          <w:tcPr>
            <w:tcW w:w="6859" w:type="dxa"/>
          </w:tcPr>
          <w:p w14:paraId="32DD6B93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29AA78C6" w14:textId="77777777" w:rsidTr="00DD3959">
        <w:tc>
          <w:tcPr>
            <w:tcW w:w="583" w:type="dxa"/>
          </w:tcPr>
          <w:p w14:paraId="19230185" w14:textId="4B57C3D1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EFDFD11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0100167A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>Ist die budgetierte Entnahme aus der finanzpolitischen Reserve zulässig?</w:t>
            </w:r>
          </w:p>
          <w:p w14:paraId="20E26665" w14:textId="7B6AE8DC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i/>
              </w:rPr>
              <w:t>Keine Entnahme bei einem Ertragsüberschuss zulässig.</w:t>
            </w:r>
          </w:p>
        </w:tc>
        <w:tc>
          <w:tcPr>
            <w:tcW w:w="6859" w:type="dxa"/>
          </w:tcPr>
          <w:p w14:paraId="287EF5DA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3403E5EA" w14:textId="77777777" w:rsidTr="00DD3959">
        <w:tc>
          <w:tcPr>
            <w:tcW w:w="583" w:type="dxa"/>
          </w:tcPr>
          <w:p w14:paraId="3CCD5FBE" w14:textId="54445909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DDEC00F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5D18803D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 xml:space="preserve">Bestehen weitere gemeindeeigene Regelungen und werden diese eingehalten? </w:t>
            </w:r>
          </w:p>
          <w:p w14:paraId="557AD697" w14:textId="0FFC996D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i/>
              </w:rPr>
              <w:t>Z.B. Kostendeckung bei Alters- und Pflegezentren, Mittagstisch, Tagesstrukturen</w:t>
            </w:r>
            <w:r>
              <w:rPr>
                <w:i/>
              </w:rPr>
              <w:t>.</w:t>
            </w:r>
          </w:p>
        </w:tc>
        <w:tc>
          <w:tcPr>
            <w:tcW w:w="6859" w:type="dxa"/>
          </w:tcPr>
          <w:p w14:paraId="64874235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6DB8DAEC" w14:textId="77777777" w:rsidTr="00DD3959">
        <w:tc>
          <w:tcPr>
            <w:tcW w:w="583" w:type="dxa"/>
          </w:tcPr>
          <w:p w14:paraId="5A9F446C" w14:textId="6896A85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B10D6ED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6C4DEDB" w14:textId="77777777" w:rsidR="00DD3959" w:rsidRPr="00491B00" w:rsidRDefault="00DD3959" w:rsidP="00DD3959">
            <w:pPr>
              <w:pStyle w:val="00Vorgabetext"/>
              <w:spacing w:before="0" w:after="120"/>
              <w:jc w:val="both"/>
            </w:pPr>
            <w:r w:rsidRPr="00491B00">
              <w:t>Stimmen die budgetierten Kostenanteile an die Zweckverbände mit den Kostenverteilern überein?</w:t>
            </w:r>
          </w:p>
          <w:p w14:paraId="401206F5" w14:textId="79A65BCF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Ist der Kosten</w:t>
            </w:r>
            <w:r>
              <w:t>ver</w:t>
            </w:r>
            <w:r w:rsidRPr="00491B00">
              <w:t xml:space="preserve">teiler der Betriebskosten </w:t>
            </w:r>
            <w:r>
              <w:t>gemäss Zweckverbands</w:t>
            </w:r>
            <w:r>
              <w:lastRenderedPageBreak/>
              <w:t xml:space="preserve">statuten </w:t>
            </w:r>
            <w:r w:rsidRPr="00491B00">
              <w:t>korrekt berechnet?</w:t>
            </w:r>
          </w:p>
        </w:tc>
        <w:tc>
          <w:tcPr>
            <w:tcW w:w="6859" w:type="dxa"/>
          </w:tcPr>
          <w:p w14:paraId="0EA1BC13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0EADBB3" w14:textId="77777777" w:rsidTr="00DD3959">
        <w:tc>
          <w:tcPr>
            <w:tcW w:w="583" w:type="dxa"/>
          </w:tcPr>
          <w:p w14:paraId="048C6085" w14:textId="7E1D15E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85F6FBD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204E5996" w14:textId="3CDE0294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Entspricht die Lohnentwicklung der Besoldungsverordnung (Teuerungsanpassung)?</w:t>
            </w:r>
          </w:p>
        </w:tc>
        <w:tc>
          <w:tcPr>
            <w:tcW w:w="6859" w:type="dxa"/>
          </w:tcPr>
          <w:p w14:paraId="78CFA49C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70474E6C" w14:textId="77777777" w:rsidTr="00DD3959">
        <w:tc>
          <w:tcPr>
            <w:tcW w:w="583" w:type="dxa"/>
          </w:tcPr>
          <w:p w14:paraId="2E1B88FC" w14:textId="68D91C1A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162F3A0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C293749" w14:textId="6C180A4D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Wird auf den Beständen des Finanzvermögens eine Rendite erwirtschaftet?</w:t>
            </w:r>
          </w:p>
        </w:tc>
        <w:tc>
          <w:tcPr>
            <w:tcW w:w="6859" w:type="dxa"/>
          </w:tcPr>
          <w:p w14:paraId="543AD697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05723B3" w14:textId="77777777" w:rsidTr="00DD3959">
        <w:tc>
          <w:tcPr>
            <w:tcW w:w="583" w:type="dxa"/>
          </w:tcPr>
          <w:p w14:paraId="5EE3E46F" w14:textId="71502BA6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7BF4CF0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30F7927E" w14:textId="2BA76CED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t>Wurden die ohne Rechtsgrundlage im Budget aufgenommenen Aufwände besonders gekennzeichnet (Sperrvermerk)?</w:t>
            </w:r>
          </w:p>
        </w:tc>
        <w:tc>
          <w:tcPr>
            <w:tcW w:w="6859" w:type="dxa"/>
          </w:tcPr>
          <w:p w14:paraId="24BBB68E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6A072544" w14:textId="77777777" w:rsidTr="00DD3959">
        <w:tc>
          <w:tcPr>
            <w:tcW w:w="583" w:type="dxa"/>
          </w:tcPr>
          <w:p w14:paraId="2D2C6139" w14:textId="510A900C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A9A84B4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34E19B53" w14:textId="1D44EEEF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t>Gleichen die Betriebsrechnungen (Aufgabenbereiche) von regionale</w:t>
            </w:r>
            <w:r>
              <w:rPr>
                <w:rFonts w:asciiTheme="majorHAnsi" w:hAnsiTheme="majorHAnsi" w:cstheme="majorHAnsi"/>
                <w:szCs w:val="20"/>
              </w:rPr>
              <w:t>n</w:t>
            </w:r>
            <w:r w:rsidRPr="00491B00">
              <w:rPr>
                <w:rFonts w:asciiTheme="majorHAnsi" w:hAnsiTheme="majorHAnsi" w:cstheme="majorHAnsi"/>
                <w:szCs w:val="20"/>
              </w:rPr>
              <w:t xml:space="preserve"> Organisationen (Anschlussverträge; bei Sitzgemeinden) aus?</w:t>
            </w:r>
          </w:p>
        </w:tc>
        <w:tc>
          <w:tcPr>
            <w:tcW w:w="6859" w:type="dxa"/>
          </w:tcPr>
          <w:p w14:paraId="4E107FE4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5D9B3F50" w14:textId="77777777" w:rsidTr="00DD3959">
        <w:tc>
          <w:tcPr>
            <w:tcW w:w="583" w:type="dxa"/>
          </w:tcPr>
          <w:p w14:paraId="7540EAB3" w14:textId="788F00BE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678DDEC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5E67B2D" w14:textId="211C6286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t>Erfolgt die Verbuchung des Anteils bei Anschlussverträgen korrekt (bei Anschlussgemeinde)?</w:t>
            </w:r>
          </w:p>
        </w:tc>
        <w:tc>
          <w:tcPr>
            <w:tcW w:w="6859" w:type="dxa"/>
          </w:tcPr>
          <w:p w14:paraId="26106263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D3959" w:rsidRPr="00584A75" w14:paraId="488E8598" w14:textId="77777777" w:rsidTr="00DD3959">
        <w:tc>
          <w:tcPr>
            <w:tcW w:w="583" w:type="dxa"/>
          </w:tcPr>
          <w:p w14:paraId="5A58187F" w14:textId="388A189E" w:rsidR="00DD3959" w:rsidRPr="008A1428" w:rsidRDefault="00DD3959" w:rsidP="00DD3959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0B0AA77" w14:textId="77777777" w:rsidR="00DD3959" w:rsidRPr="00F91B17" w:rsidRDefault="00DD3959" w:rsidP="00DD3959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488410B" w14:textId="24DF447C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i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t>Werden die anteiligen Aufwände/Erträge im Zusammenhang mit Zusammenarbeitsverträgen in der Erfolgsrechnung berücksichtigt?</w:t>
            </w:r>
          </w:p>
        </w:tc>
        <w:tc>
          <w:tcPr>
            <w:tcW w:w="6859" w:type="dxa"/>
          </w:tcPr>
          <w:p w14:paraId="4A34041C" w14:textId="77777777" w:rsidR="00DD3959" w:rsidRPr="00584A75" w:rsidRDefault="00DD3959" w:rsidP="00DD3959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9F2A9B7" w14:textId="2AA2359B" w:rsidR="00DD3959" w:rsidRDefault="00DD3959" w:rsidP="00B74F19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</w:p>
    <w:p w14:paraId="55098C80" w14:textId="77777777" w:rsidR="00C14505" w:rsidRDefault="00C14505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19F78D52" w14:textId="7E4B31A7" w:rsidR="00C165BF" w:rsidRPr="004C02E6" w:rsidRDefault="00C165BF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Investitionsrechnungen</w:t>
      </w:r>
    </w:p>
    <w:p w14:paraId="48F53F1B" w14:textId="77777777" w:rsidR="00C165BF" w:rsidRDefault="00C165BF" w:rsidP="00C165BF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Detailprüfungen innerhalb der Investitionsrechnungen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9F61DA" w:rsidRPr="0024585B" w14:paraId="0193F8EC" w14:textId="77777777" w:rsidTr="009F61DA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0382D11E" w14:textId="425C4652" w:rsidR="009F61DA" w:rsidRPr="004C02E6" w:rsidRDefault="009F61DA" w:rsidP="009F61DA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4C9D2B5D" w14:textId="38B91CAD" w:rsidR="009F61DA" w:rsidRPr="004C02E6" w:rsidRDefault="009F61DA" w:rsidP="009F61DA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449562DB" w14:textId="4FC9A570" w:rsidR="009F61DA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31FE3DC2" w14:textId="7AF4A9A0" w:rsidR="009F61DA" w:rsidRPr="004C02E6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C165BF" w:rsidRPr="004C02E6" w14:paraId="463989BE" w14:textId="77777777" w:rsidTr="008D6BED">
        <w:tc>
          <w:tcPr>
            <w:tcW w:w="583" w:type="dxa"/>
          </w:tcPr>
          <w:p w14:paraId="24C1271D" w14:textId="77777777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10651EA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B07B021" w14:textId="3AFAEA6E" w:rsidR="00C165BF" w:rsidRPr="00491B00" w:rsidRDefault="00C165BF" w:rsidP="008D6BED">
            <w:pPr>
              <w:pStyle w:val="00Vorgabetext"/>
              <w:spacing w:before="0" w:after="120"/>
              <w:jc w:val="both"/>
            </w:pPr>
            <w:r w:rsidRPr="00491B00">
              <w:t>Stimmen die Investitionen mit der Investitionsplanung im Finanz- und Aufgabenplan überein?</w:t>
            </w:r>
          </w:p>
        </w:tc>
        <w:tc>
          <w:tcPr>
            <w:tcW w:w="6859" w:type="dxa"/>
          </w:tcPr>
          <w:p w14:paraId="10FC9DAC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6FCA89C0" w14:textId="77777777" w:rsidTr="008D6BED">
        <w:tc>
          <w:tcPr>
            <w:tcW w:w="583" w:type="dxa"/>
          </w:tcPr>
          <w:p w14:paraId="28660D56" w14:textId="77777777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E1A6D2A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06DAC4B2" w14:textId="31471520" w:rsidR="00C165BF" w:rsidRPr="00491B00" w:rsidRDefault="00C165BF" w:rsidP="008D6BED">
            <w:pPr>
              <w:pStyle w:val="00Vorgabetext"/>
              <w:spacing w:before="0" w:after="120"/>
              <w:jc w:val="both"/>
            </w:pPr>
            <w:r w:rsidRPr="00491B00">
              <w:t>Wurden die ohne Rechtsgrundlage im Budget aufgenommenen Investitionsausgaben besonders gekennzeichnet (Sperrvermerk)?</w:t>
            </w:r>
          </w:p>
        </w:tc>
        <w:tc>
          <w:tcPr>
            <w:tcW w:w="6859" w:type="dxa"/>
          </w:tcPr>
          <w:p w14:paraId="11B88B74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14321057" w14:textId="77777777" w:rsidTr="008D6BED">
        <w:tc>
          <w:tcPr>
            <w:tcW w:w="583" w:type="dxa"/>
          </w:tcPr>
          <w:p w14:paraId="1448A98C" w14:textId="730F28C7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29D14D5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F351954" w14:textId="72A4D3DC" w:rsidR="00C165BF" w:rsidRPr="00491B00" w:rsidRDefault="00C165BF" w:rsidP="00BE5DFD">
            <w:pPr>
              <w:pStyle w:val="00Vorgabetext"/>
              <w:spacing w:before="0" w:after="120"/>
              <w:jc w:val="both"/>
            </w:pPr>
            <w:r w:rsidRPr="00491B00">
              <w:t>Wurden allfällige Investitionseinnahmen (insbesondere Staatsbeiträge) geschätzt und im Budget eingestellt?</w:t>
            </w:r>
          </w:p>
        </w:tc>
        <w:tc>
          <w:tcPr>
            <w:tcW w:w="6859" w:type="dxa"/>
          </w:tcPr>
          <w:p w14:paraId="53197F36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0FFD57B8" w14:textId="77777777" w:rsidTr="008D6BED">
        <w:tc>
          <w:tcPr>
            <w:tcW w:w="583" w:type="dxa"/>
          </w:tcPr>
          <w:p w14:paraId="49FF0F8C" w14:textId="77777777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9045A5B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</w:tcPr>
          <w:p w14:paraId="170B2F80" w14:textId="7F190A13" w:rsidR="00C165BF" w:rsidRPr="00491B00" w:rsidRDefault="00C165BF" w:rsidP="008D6BED">
            <w:pPr>
              <w:pStyle w:val="00Vorgabetext"/>
              <w:spacing w:before="0" w:after="120"/>
              <w:jc w:val="both"/>
            </w:pPr>
            <w:r w:rsidRPr="00491B00">
              <w:t>Wurde bei der Budgetierung bei den Investitionen im Verwaltungsvermögen die Höhe der Aktivierungsgrenze beachtet</w:t>
            </w:r>
            <w:r w:rsidR="00BE5DFD" w:rsidRPr="00491B00">
              <w:t xml:space="preserve"> (massgebend sind die Gesamtkosten des Projekts bzw. des Beschaffungsgeschäfts)?</w:t>
            </w:r>
          </w:p>
          <w:p w14:paraId="2329FE32" w14:textId="5CE6094B" w:rsidR="00C165BF" w:rsidRPr="00491B00" w:rsidRDefault="00C165BF" w:rsidP="00BE5DFD">
            <w:pPr>
              <w:pStyle w:val="00Vorgabetext"/>
              <w:spacing w:before="0" w:after="120"/>
              <w:jc w:val="both"/>
              <w:rPr>
                <w:highlight w:val="yellow"/>
              </w:rPr>
            </w:pPr>
            <w:r w:rsidRPr="00491B00">
              <w:rPr>
                <w:i/>
              </w:rPr>
              <w:lastRenderedPageBreak/>
              <w:t xml:space="preserve">Keine Verbuchung von Sachanlagen </w:t>
            </w:r>
            <w:r w:rsidR="00277391">
              <w:rPr>
                <w:i/>
              </w:rPr>
              <w:t xml:space="preserve">(Ausnahmen bei Grundstücken beachten) </w:t>
            </w:r>
            <w:r w:rsidRPr="00491B00">
              <w:rPr>
                <w:i/>
              </w:rPr>
              <w:t>und immateriellen Anlagen unter der Aktivierungsgrenze.</w:t>
            </w:r>
          </w:p>
        </w:tc>
        <w:tc>
          <w:tcPr>
            <w:tcW w:w="6859" w:type="dxa"/>
          </w:tcPr>
          <w:p w14:paraId="1D097C96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2D37D735" w14:textId="77777777" w:rsidTr="008D6BED">
        <w:tc>
          <w:tcPr>
            <w:tcW w:w="583" w:type="dxa"/>
          </w:tcPr>
          <w:p w14:paraId="65049585" w14:textId="22D38FB3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BE8FA16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</w:tcPr>
          <w:p w14:paraId="33CF17FA" w14:textId="036F4E9F" w:rsidR="00C165BF" w:rsidRPr="00491B00" w:rsidRDefault="00C165BF" w:rsidP="008D6BED">
            <w:pPr>
              <w:pStyle w:val="00Vorgabetext"/>
              <w:spacing w:before="0" w:after="120"/>
              <w:jc w:val="both"/>
            </w:pPr>
            <w:r w:rsidRPr="00491B00">
              <w:t>Sind die Investitionen für die Gemeinde notwendig und tragbar?</w:t>
            </w:r>
          </w:p>
        </w:tc>
        <w:tc>
          <w:tcPr>
            <w:tcW w:w="6859" w:type="dxa"/>
          </w:tcPr>
          <w:p w14:paraId="2AD7A092" w14:textId="1E3E942C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46856154" w14:textId="77777777" w:rsidTr="008D6BED">
        <w:tc>
          <w:tcPr>
            <w:tcW w:w="583" w:type="dxa"/>
          </w:tcPr>
          <w:p w14:paraId="051ADD6D" w14:textId="77777777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2AD5F2F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</w:tcPr>
          <w:p w14:paraId="00297DF2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highlight w:val="yellow"/>
              </w:rPr>
            </w:pPr>
            <w:r w:rsidRPr="00491B00">
              <w:t>Werden Buchgewinne und -verluste in der Investitionsrechnung Finanzvermögen korrekt dargestellt (Erfolgsrechnung und Investitionsrechnung)?</w:t>
            </w:r>
          </w:p>
        </w:tc>
        <w:tc>
          <w:tcPr>
            <w:tcW w:w="6859" w:type="dxa"/>
          </w:tcPr>
          <w:p w14:paraId="52D167BB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C165BF" w:rsidRPr="004C02E6" w14:paraId="3010F1B8" w14:textId="77777777" w:rsidTr="008D6BED">
        <w:tc>
          <w:tcPr>
            <w:tcW w:w="583" w:type="dxa"/>
          </w:tcPr>
          <w:p w14:paraId="32395A55" w14:textId="2C1DAB5C" w:rsidR="00C165BF" w:rsidRPr="00491B00" w:rsidRDefault="00C165BF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491B00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491B00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491B00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491B0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D4B46B2" w14:textId="77777777" w:rsidR="00C165BF" w:rsidRPr="00491B00" w:rsidRDefault="00C165BF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</w:tcPr>
          <w:p w14:paraId="7F2F132F" w14:textId="77777777" w:rsidR="00C165BF" w:rsidRPr="00491B00" w:rsidRDefault="00C165BF" w:rsidP="00C165BF">
            <w:pPr>
              <w:pStyle w:val="00Vorgabetext"/>
              <w:spacing w:before="0" w:after="120"/>
              <w:jc w:val="both"/>
            </w:pPr>
            <w:r w:rsidRPr="00491B00">
              <w:t>Hat der Erwerb von Liegenschaften im Finanzvermögen keine oder nur eine bescheidene Belastung der Erfolgsrechnung zur Folge?</w:t>
            </w:r>
          </w:p>
          <w:p w14:paraId="2BE3F002" w14:textId="53BFC681" w:rsidR="00C165BF" w:rsidRPr="00491B00" w:rsidRDefault="00C165BF" w:rsidP="00C165BF">
            <w:pPr>
              <w:pStyle w:val="00Vorgabetext"/>
              <w:spacing w:before="0" w:after="120"/>
              <w:jc w:val="both"/>
            </w:pPr>
            <w:r w:rsidRPr="00491B00">
              <w:t>Falls nicht, ist die Begründung plausibel?</w:t>
            </w:r>
          </w:p>
        </w:tc>
        <w:tc>
          <w:tcPr>
            <w:tcW w:w="6859" w:type="dxa"/>
          </w:tcPr>
          <w:p w14:paraId="627B524B" w14:textId="77777777" w:rsidR="00C165BF" w:rsidRPr="00491B00" w:rsidRDefault="00C165BF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FC80D08" w14:textId="620C9713" w:rsidR="005A100F" w:rsidRDefault="005A100F" w:rsidP="00D432AB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180CADE3" w14:textId="77777777" w:rsidR="00C14505" w:rsidRPr="004C02E6" w:rsidRDefault="00C14505" w:rsidP="00D432AB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18D6D1F8" w14:textId="1C1978AF" w:rsidR="005A100F" w:rsidRPr="004C02E6" w:rsidRDefault="005A100F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Eigenwirtschaftsbetrieb</w:t>
      </w:r>
      <w:r w:rsidR="00F10C04">
        <w:rPr>
          <w:rFonts w:ascii="Arial Black" w:hAnsi="Arial Black" w:cstheme="minorHAnsi"/>
          <w:color w:val="0076BD"/>
          <w:sz w:val="28"/>
          <w:szCs w:val="28"/>
        </w:rPr>
        <w:t>e</w:t>
      </w:r>
    </w:p>
    <w:p w14:paraId="433E9484" w14:textId="77777777" w:rsidR="00716FBB" w:rsidRDefault="00716FBB" w:rsidP="00716FB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ajorHAnsi" w:hAnsiTheme="majorHAnsi" w:cstheme="majorHAnsi"/>
          <w:szCs w:val="20"/>
        </w:rPr>
      </w:pPr>
      <w:r>
        <w:rPr>
          <w:rFonts w:asciiTheme="minorHAnsi" w:hAnsiTheme="minorHAnsi" w:cstheme="minorHAnsi"/>
          <w:szCs w:val="20"/>
        </w:rPr>
        <w:t>Detailprüfungen der Eigenwirtschaftsbetriebe</w:t>
      </w:r>
    </w:p>
    <w:tbl>
      <w:tblPr>
        <w:tblStyle w:val="Tabellenraster"/>
        <w:tblW w:w="14754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023"/>
        <w:gridCol w:w="6786"/>
        <w:gridCol w:w="6361"/>
      </w:tblGrid>
      <w:tr w:rsidR="009F61DA" w:rsidRPr="0024585B" w14:paraId="20594F83" w14:textId="77777777" w:rsidTr="009F61DA">
        <w:trPr>
          <w:tblHeader/>
        </w:trPr>
        <w:tc>
          <w:tcPr>
            <w:tcW w:w="584" w:type="dxa"/>
            <w:shd w:val="clear" w:color="auto" w:fill="F2F2F2" w:themeFill="background1" w:themeFillShade="F2"/>
          </w:tcPr>
          <w:p w14:paraId="52D46976" w14:textId="0665ACFE" w:rsidR="009F61DA" w:rsidRPr="004C02E6" w:rsidRDefault="009F61DA" w:rsidP="009F61DA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39DEC815" w14:textId="2EE5FEA5" w:rsidR="009F61DA" w:rsidRPr="004C02E6" w:rsidRDefault="009F61DA" w:rsidP="009F61DA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786" w:type="dxa"/>
            <w:shd w:val="clear" w:color="auto" w:fill="F2F2F2" w:themeFill="background1" w:themeFillShade="F2"/>
          </w:tcPr>
          <w:p w14:paraId="32AE9CE7" w14:textId="2928A896" w:rsidR="009F61DA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361" w:type="dxa"/>
            <w:shd w:val="clear" w:color="auto" w:fill="F2F2F2" w:themeFill="background1" w:themeFillShade="F2"/>
          </w:tcPr>
          <w:p w14:paraId="6FC62A7F" w14:textId="5E13CBD3" w:rsidR="009F61DA" w:rsidRPr="004C02E6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716FBB" w:rsidRPr="004C02E6" w14:paraId="044FB419" w14:textId="77777777" w:rsidTr="008D6BED">
        <w:tc>
          <w:tcPr>
            <w:tcW w:w="584" w:type="dxa"/>
          </w:tcPr>
          <w:p w14:paraId="1D4C145B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AB5B0A4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7746454A" w14:textId="77777777" w:rsidR="00716FBB" w:rsidRPr="00055239" w:rsidRDefault="00716FBB" w:rsidP="008D6BED">
            <w:pPr>
              <w:pStyle w:val="00Vorgabetext"/>
              <w:spacing w:before="0" w:after="120"/>
              <w:jc w:val="both"/>
            </w:pPr>
            <w:r w:rsidRPr="001915F4">
              <w:t xml:space="preserve">Gleichen die </w:t>
            </w:r>
            <w:r>
              <w:t>Aufgabenbereiche</w:t>
            </w:r>
            <w:r w:rsidRPr="001915F4">
              <w:t xml:space="preserve"> der Eigenwirtschaftsbetriebe aus?</w:t>
            </w:r>
          </w:p>
        </w:tc>
        <w:tc>
          <w:tcPr>
            <w:tcW w:w="6361" w:type="dxa"/>
          </w:tcPr>
          <w:p w14:paraId="5DDD0D2F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028D0B2B" w14:textId="77777777" w:rsidTr="008D6BED">
        <w:tc>
          <w:tcPr>
            <w:tcW w:w="584" w:type="dxa"/>
          </w:tcPr>
          <w:p w14:paraId="00BCC567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4EDBB3C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0F34DD32" w14:textId="77777777" w:rsidR="00716FBB" w:rsidRDefault="00716FBB" w:rsidP="008D6BED">
            <w:pPr>
              <w:pStyle w:val="00Vorgabetext"/>
              <w:spacing w:before="0" w:after="120"/>
              <w:jc w:val="both"/>
            </w:pPr>
            <w:r w:rsidRPr="00055239">
              <w:t>Werden dem Eigenwirtschaftsbetrieb Personal- und Sachaufwand d</w:t>
            </w:r>
            <w:r>
              <w:t>er Gemeindeverwaltung belastet?</w:t>
            </w:r>
          </w:p>
          <w:p w14:paraId="7A16716C" w14:textId="77777777" w:rsidR="00716FBB" w:rsidRPr="00055239" w:rsidRDefault="00716FBB" w:rsidP="008D6BED">
            <w:pPr>
              <w:pStyle w:val="00Vorgabetext"/>
              <w:spacing w:before="0" w:after="120"/>
              <w:jc w:val="both"/>
            </w:pPr>
            <w:r w:rsidRPr="00055239">
              <w:t>Ist die Höhe plausibel (keine Subvention)?</w:t>
            </w:r>
          </w:p>
        </w:tc>
        <w:tc>
          <w:tcPr>
            <w:tcW w:w="6361" w:type="dxa"/>
          </w:tcPr>
          <w:p w14:paraId="4A0A2728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59F002A8" w14:textId="77777777" w:rsidTr="008D6BED">
        <w:tc>
          <w:tcPr>
            <w:tcW w:w="584" w:type="dxa"/>
          </w:tcPr>
          <w:p w14:paraId="77F217BB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D855A19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1FDE308C" w14:textId="77777777" w:rsidR="00716FBB" w:rsidRPr="00055239" w:rsidRDefault="00716FBB" w:rsidP="008D6BED">
            <w:pPr>
              <w:pStyle w:val="00Vorgabetext"/>
              <w:spacing w:before="0" w:after="120"/>
              <w:jc w:val="both"/>
            </w:pPr>
            <w:r w:rsidRPr="00055239">
              <w:t xml:space="preserve">Werden </w:t>
            </w:r>
            <w:r>
              <w:t>Abschreibungen verbucht</w:t>
            </w:r>
            <w:r w:rsidRPr="00055239">
              <w:t>?</w:t>
            </w:r>
          </w:p>
        </w:tc>
        <w:tc>
          <w:tcPr>
            <w:tcW w:w="6361" w:type="dxa"/>
          </w:tcPr>
          <w:p w14:paraId="29F93EEE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1CC32194" w14:textId="77777777" w:rsidTr="008D6BED">
        <w:tc>
          <w:tcPr>
            <w:tcW w:w="584" w:type="dxa"/>
          </w:tcPr>
          <w:p w14:paraId="67A2CAD5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B4C4B7B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68F8A26B" w14:textId="77777777" w:rsidR="00716FBB" w:rsidRPr="00055239" w:rsidRDefault="00716FBB" w:rsidP="008D6BED">
            <w:pPr>
              <w:pStyle w:val="00Vorgabetext"/>
              <w:spacing w:before="0" w:after="120"/>
              <w:jc w:val="both"/>
            </w:pPr>
            <w:r w:rsidRPr="001915F4">
              <w:t>Erfolgt eine angemessene und korrekte interne Verzinsung</w:t>
            </w:r>
            <w:r>
              <w:t xml:space="preserve"> (Verwaltungsvermögen, Spezialfinanzierungsreserve, Vorfinanzierungen)</w:t>
            </w:r>
            <w:r w:rsidRPr="001915F4">
              <w:t>?</w:t>
            </w:r>
          </w:p>
        </w:tc>
        <w:tc>
          <w:tcPr>
            <w:tcW w:w="6361" w:type="dxa"/>
          </w:tcPr>
          <w:p w14:paraId="257BE313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5341DE19" w14:textId="77777777" w:rsidTr="008D6BED">
        <w:tc>
          <w:tcPr>
            <w:tcW w:w="584" w:type="dxa"/>
          </w:tcPr>
          <w:p w14:paraId="3CACAAF7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7279B60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55807CF4" w14:textId="77777777" w:rsidR="00716FBB" w:rsidRPr="00055239" w:rsidRDefault="00716FBB" w:rsidP="008D6BED">
            <w:pPr>
              <w:pStyle w:val="00Vorgabetext"/>
              <w:spacing w:before="0" w:after="120"/>
              <w:jc w:val="both"/>
            </w:pPr>
            <w:r w:rsidRPr="00055239">
              <w:t>Ist die Gebührenfestsetzung korrekt erfolgt (Gemeindeversammlungsbeschluss)?</w:t>
            </w:r>
          </w:p>
        </w:tc>
        <w:tc>
          <w:tcPr>
            <w:tcW w:w="6361" w:type="dxa"/>
          </w:tcPr>
          <w:p w14:paraId="3D4676A1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25E73458" w14:textId="77777777" w:rsidTr="008D6BED">
        <w:tc>
          <w:tcPr>
            <w:tcW w:w="584" w:type="dxa"/>
          </w:tcPr>
          <w:p w14:paraId="20F2363B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7174469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2A007EB1" w14:textId="38EBAC02" w:rsidR="00277391" w:rsidRPr="00055239" w:rsidRDefault="00277391" w:rsidP="00BE5DFD">
            <w:pPr>
              <w:pStyle w:val="00Vorgabetext"/>
              <w:spacing w:before="0" w:after="120"/>
              <w:jc w:val="both"/>
            </w:pPr>
            <w:r>
              <w:t>Ist die Höhe der budgetierten Anschlussgebühren plausibel?</w:t>
            </w:r>
          </w:p>
        </w:tc>
        <w:tc>
          <w:tcPr>
            <w:tcW w:w="6361" w:type="dxa"/>
          </w:tcPr>
          <w:p w14:paraId="70090A90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2BD677A9" w14:textId="77777777" w:rsidTr="008D6BED">
        <w:tc>
          <w:tcPr>
            <w:tcW w:w="584" w:type="dxa"/>
          </w:tcPr>
          <w:p w14:paraId="31CFDB87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E258F6E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51FC2A14" w14:textId="547743EA" w:rsidR="00716FBB" w:rsidRPr="00055239" w:rsidRDefault="00716FBB" w:rsidP="00BE5DFD">
            <w:pPr>
              <w:pStyle w:val="00Vorgabetext"/>
              <w:spacing w:before="0" w:after="120"/>
              <w:jc w:val="both"/>
            </w:pPr>
            <w:r>
              <w:t xml:space="preserve">Eigenwirtschaftsbetriebe </w:t>
            </w:r>
            <w:r w:rsidR="00BE5DFD">
              <w:t>Wasserwerk, Abwasserbeseitigung, Abfallwirtschaft</w:t>
            </w:r>
            <w:r>
              <w:t xml:space="preserve">: Enthält die Betriebsrechnung keine Einlage aus Steuermitteln und </w:t>
            </w:r>
            <w:r>
              <w:lastRenderedPageBreak/>
              <w:t>keine Gewinnabgaben an den allgemeinen Haushalt?</w:t>
            </w:r>
          </w:p>
        </w:tc>
        <w:tc>
          <w:tcPr>
            <w:tcW w:w="6361" w:type="dxa"/>
          </w:tcPr>
          <w:p w14:paraId="51E7272B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727E76BF" w14:textId="77777777" w:rsidTr="008D6BED">
        <w:tc>
          <w:tcPr>
            <w:tcW w:w="584" w:type="dxa"/>
          </w:tcPr>
          <w:p w14:paraId="5DB95C78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B1D4BC6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1DF0BF27" w14:textId="153986AA" w:rsidR="00716FBB" w:rsidRPr="00055239" w:rsidRDefault="00716FBB" w:rsidP="00491B00">
            <w:pPr>
              <w:pStyle w:val="00Vorgabetext"/>
              <w:spacing w:before="0" w:after="120"/>
              <w:jc w:val="both"/>
            </w:pPr>
            <w:r w:rsidRPr="00E53BC5">
              <w:t xml:space="preserve">Eigenwirtschaftsbetriebe </w:t>
            </w:r>
            <w:r w:rsidR="00491B00">
              <w:t>übrige</w:t>
            </w:r>
            <w:r w:rsidRPr="00E53BC5">
              <w:t>: Werden bei einer Einlage aus Steuermitteln die gesetzlichen Vorgaben eingehalten?</w:t>
            </w:r>
          </w:p>
        </w:tc>
        <w:tc>
          <w:tcPr>
            <w:tcW w:w="6361" w:type="dxa"/>
          </w:tcPr>
          <w:p w14:paraId="37E1F4F0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7EE70D5E" w14:textId="77777777" w:rsidTr="008D6BED">
        <w:tc>
          <w:tcPr>
            <w:tcW w:w="584" w:type="dxa"/>
          </w:tcPr>
          <w:p w14:paraId="789E7C3D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3111DED" w14:textId="77777777" w:rsidR="00716FBB" w:rsidRPr="004C02E6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786" w:type="dxa"/>
          </w:tcPr>
          <w:p w14:paraId="72B61158" w14:textId="56765757" w:rsidR="00716FBB" w:rsidRPr="00055239" w:rsidRDefault="00716FBB" w:rsidP="00491B00">
            <w:pPr>
              <w:pStyle w:val="00Vorgabetext"/>
              <w:spacing w:before="0" w:after="120"/>
              <w:jc w:val="both"/>
            </w:pPr>
            <w:r w:rsidRPr="00E53BC5">
              <w:t xml:space="preserve">Eigenwirtschaftsbetriebe </w:t>
            </w:r>
            <w:r w:rsidR="00491B00">
              <w:t>übrige</w:t>
            </w:r>
            <w:r w:rsidRPr="00E53BC5">
              <w:t>: Ist die getätigte Gewinnabgabe in einem Gemeindeerlass geregelt?</w:t>
            </w:r>
          </w:p>
        </w:tc>
        <w:tc>
          <w:tcPr>
            <w:tcW w:w="6361" w:type="dxa"/>
          </w:tcPr>
          <w:p w14:paraId="4DC44DBC" w14:textId="77777777" w:rsidR="00716FBB" w:rsidRPr="004C02E6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6733CB5" w14:textId="17CCD54E" w:rsidR="00716FBB" w:rsidRDefault="00716FBB" w:rsidP="005A100F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281FC530" w14:textId="77777777" w:rsidR="00C14505" w:rsidRDefault="00C14505" w:rsidP="005A100F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571FDDD2" w14:textId="1745A1C3" w:rsidR="00716FBB" w:rsidRPr="004C02E6" w:rsidRDefault="00716FBB" w:rsidP="00C14505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Kreditrecht</w:t>
      </w:r>
    </w:p>
    <w:p w14:paraId="7C8D98E0" w14:textId="77777777" w:rsidR="00716FBB" w:rsidRPr="00206E57" w:rsidRDefault="00716FBB" w:rsidP="00716FB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 w:rsidRPr="00206E57">
        <w:rPr>
          <w:rFonts w:asciiTheme="minorHAnsi" w:hAnsiTheme="minorHAnsi" w:cstheme="minorHAnsi"/>
          <w:szCs w:val="20"/>
        </w:rPr>
        <w:t>Prüfungen im Bereich Kreditrecht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9F61DA" w:rsidRPr="0024585B" w14:paraId="7FD2F76F" w14:textId="77777777" w:rsidTr="009F61DA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5F2ED68A" w14:textId="484293FA" w:rsidR="009F61DA" w:rsidRPr="004C02E6" w:rsidRDefault="009F61DA" w:rsidP="009F61DA">
            <w:pPr>
              <w:pStyle w:val="00Vorgabetext"/>
              <w:spacing w:before="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22E94E11" w14:textId="152CCB54" w:rsidR="009F61DA" w:rsidRPr="004C02E6" w:rsidRDefault="009F61DA" w:rsidP="009F61DA">
            <w:pPr>
              <w:pStyle w:val="00Vorgabetext"/>
              <w:spacing w:before="0" w:after="120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6B64A529" w14:textId="5EACA2A1" w:rsidR="009F61DA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0F20FE93" w14:textId="1DB7D5F2" w:rsidR="009F61DA" w:rsidRPr="004C02E6" w:rsidRDefault="009F61DA" w:rsidP="009F61DA">
            <w:pPr>
              <w:pStyle w:val="00Vorgabetext"/>
              <w:spacing w:before="0" w:after="12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716FBB" w:rsidRPr="004C02E6" w14:paraId="1EF91BA2" w14:textId="77777777" w:rsidTr="008D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E49E2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054D6D" w14:textId="77777777" w:rsidR="00716FBB" w:rsidRPr="00956EDD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41530B" w14:textId="55029DBF" w:rsidR="00716FBB" w:rsidRPr="00167BAA" w:rsidRDefault="00716FBB" w:rsidP="008D6BED">
            <w:pPr>
              <w:pStyle w:val="00Vorgabetext"/>
              <w:spacing w:before="0" w:after="120"/>
              <w:jc w:val="both"/>
            </w:pPr>
            <w:r>
              <w:t xml:space="preserve">Besteht bei den als </w:t>
            </w:r>
            <w:r w:rsidRPr="00AE5581">
              <w:t>«</w:t>
            </w:r>
            <w:r>
              <w:t>gebunden</w:t>
            </w:r>
            <w:r w:rsidRPr="00AE5581">
              <w:t>»</w:t>
            </w:r>
            <w:r w:rsidRPr="00113698">
              <w:t xml:space="preserve"> bezeichneten Ausgaben tatsächlich kein Spielraum in sachlicher, zei</w:t>
            </w:r>
            <w:r>
              <w:t>tlicher oder örtlicher Hinsicht?</w:t>
            </w:r>
          </w:p>
        </w:tc>
        <w:tc>
          <w:tcPr>
            <w:tcW w:w="6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BA0EA" w14:textId="77777777" w:rsidR="00716FBB" w:rsidRPr="00956EDD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13FCA09C" w14:textId="77777777" w:rsidTr="008D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DA9589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7932C" w14:textId="77777777" w:rsidR="00716FBB" w:rsidRPr="000753A5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5AFC4" w14:textId="77777777" w:rsidR="00716FBB" w:rsidRPr="00113698" w:rsidRDefault="00716FBB" w:rsidP="008D6BED">
            <w:pPr>
              <w:pStyle w:val="00Vorgabetext"/>
              <w:spacing w:before="0" w:after="120"/>
              <w:jc w:val="both"/>
            </w:pPr>
            <w:r w:rsidRPr="00113698">
              <w:t xml:space="preserve">Wird eine neue Gemeindeaufgabe erfüllt? </w:t>
            </w:r>
          </w:p>
          <w:p w14:paraId="68F4AF31" w14:textId="77777777" w:rsidR="00716FBB" w:rsidRPr="000753A5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113698">
              <w:t>Liegt ein entsprechender Beschluss vom zuständigen Organ vor (materielle Grundlage)?</w:t>
            </w:r>
          </w:p>
        </w:tc>
        <w:tc>
          <w:tcPr>
            <w:tcW w:w="6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1E576" w14:textId="77777777" w:rsidR="00716FBB" w:rsidRPr="00250365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16FBB" w:rsidRPr="004C02E6" w14:paraId="66E93FE9" w14:textId="77777777" w:rsidTr="008D6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A31C0" w14:textId="77777777" w:rsidR="00716FBB" w:rsidRPr="008A1428" w:rsidRDefault="00716FBB" w:rsidP="008D6BED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8A142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8A142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8A142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8A142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36B9D" w14:textId="77777777" w:rsidR="00716FBB" w:rsidRPr="000753A5" w:rsidRDefault="00716FBB" w:rsidP="008D6BED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62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45035" w14:textId="77777777" w:rsidR="00716FBB" w:rsidRPr="000753A5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  <w:highlight w:val="yellow"/>
              </w:rPr>
            </w:pPr>
            <w:r w:rsidRPr="00113698">
              <w:t>Sind für die wiederkehrenden Ausgaben die Beschlüsse noch rechtmässig?</w:t>
            </w:r>
            <w:r w:rsidRPr="00113698">
              <w:rPr>
                <w:rFonts w:asciiTheme="majorHAnsi" w:hAnsiTheme="majorHAnsi" w:cstheme="majorHAnsi"/>
                <w:szCs w:val="20"/>
              </w:rPr>
              <w:t xml:space="preserve"> (Stichproben)</w:t>
            </w:r>
          </w:p>
        </w:tc>
        <w:tc>
          <w:tcPr>
            <w:tcW w:w="68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05E9DA" w14:textId="77777777" w:rsidR="00716FBB" w:rsidRPr="00250365" w:rsidRDefault="00716FBB" w:rsidP="008D6BED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D45C741" w14:textId="77777777" w:rsidR="00716FBB" w:rsidRDefault="00716FBB" w:rsidP="00716FBB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kinsoku/>
        <w:overflowPunct/>
        <w:autoSpaceDE/>
        <w:autoSpaceDN/>
        <w:spacing w:before="0"/>
        <w:rPr>
          <w:rFonts w:asciiTheme="majorHAnsi" w:hAnsiTheme="majorHAnsi" w:cstheme="majorHAnsi"/>
          <w:szCs w:val="20"/>
        </w:rPr>
      </w:pPr>
    </w:p>
    <w:p w14:paraId="18F9DAE3" w14:textId="77777777" w:rsidR="00716FBB" w:rsidRDefault="00716FBB" w:rsidP="00716FBB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kinsoku/>
        <w:overflowPunct/>
        <w:autoSpaceDE/>
        <w:autoSpaceDN/>
        <w:spacing w:before="0"/>
        <w:rPr>
          <w:rFonts w:asciiTheme="majorHAnsi" w:hAnsiTheme="majorHAnsi" w:cstheme="majorHAnsi"/>
          <w:szCs w:val="20"/>
        </w:rPr>
        <w:sectPr w:rsidR="00716FBB" w:rsidSect="00B91F58">
          <w:headerReference w:type="default" r:id="rId9"/>
          <w:footerReference w:type="default" r:id="rId10"/>
          <w:footerReference w:type="first" r:id="rId11"/>
          <w:pgSz w:w="16840" w:h="11907" w:orient="landscape" w:code="9"/>
          <w:pgMar w:top="851" w:right="851" w:bottom="1134" w:left="851" w:header="709" w:footer="425" w:gutter="0"/>
          <w:cols w:space="708"/>
          <w:titlePg/>
          <w:docGrid w:linePitch="360"/>
        </w:sectPr>
      </w:pPr>
    </w:p>
    <w:p w14:paraId="444EFAE0" w14:textId="7056476B" w:rsidR="00716FBB" w:rsidRPr="002254C5" w:rsidRDefault="00716FBB" w:rsidP="00716FBB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 w:rsidRPr="002254C5">
        <w:rPr>
          <w:rFonts w:ascii="Arial Black" w:hAnsi="Arial Black" w:cstheme="minorHAnsi"/>
          <w:color w:val="0076BD"/>
          <w:sz w:val="28"/>
          <w:szCs w:val="28"/>
        </w:rPr>
        <w:lastRenderedPageBreak/>
        <w:t xml:space="preserve">Anhang 1: Inhalt </w:t>
      </w:r>
      <w:r>
        <w:rPr>
          <w:rFonts w:ascii="Arial Black" w:hAnsi="Arial Black" w:cstheme="minorHAnsi"/>
          <w:color w:val="0076BD"/>
          <w:sz w:val="28"/>
          <w:szCs w:val="28"/>
        </w:rPr>
        <w:t>des Budgets</w:t>
      </w:r>
    </w:p>
    <w:p w14:paraId="24FB36FF" w14:textId="352DD5BE" w:rsidR="00716FBB" w:rsidRDefault="00716FBB" w:rsidP="00716FBB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Im Budget müssen nur jene Sachverhalte offengelegt werden, welche tatsächlich vorhanden sind (keine Negativbestätigungen).</w:t>
      </w:r>
    </w:p>
    <w:tbl>
      <w:tblPr>
        <w:tblW w:w="10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8197"/>
        <w:gridCol w:w="1536"/>
      </w:tblGrid>
      <w:tr w:rsidR="00716FBB" w:rsidRPr="009F61DA" w14:paraId="4DD60B8C" w14:textId="77777777" w:rsidTr="009F61DA">
        <w:trPr>
          <w:trHeight w:val="397"/>
        </w:trPr>
        <w:tc>
          <w:tcPr>
            <w:tcW w:w="5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62216" w14:textId="770AC2C2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67ABD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9F61DA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Bericht, Anträge und Beschlüsse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F68D8" w14:textId="603D276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vorhanden</w:t>
            </w:r>
          </w:p>
        </w:tc>
      </w:tr>
      <w:tr w:rsidR="00716FBB" w:rsidRPr="009F61DA" w14:paraId="4514D9BF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785D50D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44B095F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Bericht des Gemeindevorstands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DB35D72" w14:textId="1C993168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2FD8F0B5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BF24D7A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931A09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Anträge und Beschlüsse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B5AA783" w14:textId="3C091B6D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57702659" w14:textId="77777777" w:rsidTr="003D7861">
        <w:trPr>
          <w:trHeight w:val="397"/>
        </w:trPr>
        <w:tc>
          <w:tcPr>
            <w:tcW w:w="5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5B786" w14:textId="54DDEBC1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E2E8D" w14:textId="20493938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9F61DA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693CAAC5" w14:textId="446E0ABA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</w:tr>
      <w:tr w:rsidR="00716FBB" w:rsidRPr="009F61DA" w14:paraId="76C7F2F4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7C1BEC" w14:textId="7A772B15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47DC51" w14:textId="4FDCA4FC" w:rsidR="00716FBB" w:rsidRPr="009F61DA" w:rsidRDefault="00716FBB" w:rsidP="003D7861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>Steuerertrag und Steuerfuss</w:t>
            </w:r>
            <w:r w:rsidR="009F61DA"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9F61DA"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(nicht Zweckverband </w:t>
            </w:r>
            <w:r w:rsidR="003D786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und</w:t>
            </w:r>
            <w:r w:rsidR="009F61DA"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 Anstalt)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7DBD003" w14:textId="4C9E4B26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184F8237" w14:textId="77777777" w:rsidTr="00777FA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61E8724B" w14:textId="0B2FD31C" w:rsidR="00716FBB" w:rsidRPr="009F61DA" w:rsidRDefault="00716FBB" w:rsidP="00716FB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D758894" w14:textId="33CF71B6" w:rsidR="00716FBB" w:rsidRPr="009F61DA" w:rsidRDefault="00716FBB" w:rsidP="00716FB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Finanzierung </w:t>
            </w:r>
            <w:r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(nicht verbindlich)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1056DBC" w14:textId="77777777" w:rsidR="00716FBB" w:rsidRPr="009F61DA" w:rsidRDefault="00716FBB" w:rsidP="00716FB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39B612E9" w14:textId="77777777" w:rsidTr="00777FA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C947EAA" w14:textId="6C3A1798" w:rsidR="00716FBB" w:rsidRPr="009F61DA" w:rsidRDefault="00716FBB" w:rsidP="00716FB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7CC2090" w14:textId="71241127" w:rsidR="00716FBB" w:rsidRPr="009F61DA" w:rsidRDefault="00716FBB" w:rsidP="003D7861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>Haushaltsgleichgewicht</w:t>
            </w:r>
            <w:r w:rsidR="009F61DA"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9F61DA"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(nicht Zweckverband </w:t>
            </w:r>
            <w:r w:rsidR="003D786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und</w:t>
            </w:r>
            <w:r w:rsidR="009F61DA"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 xml:space="preserve"> Anstalt)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D0A2839" w14:textId="77777777" w:rsidR="00716FBB" w:rsidRPr="009F61DA" w:rsidRDefault="00716FBB" w:rsidP="00716FB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04DDA55D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C0821C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4C5599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>Erfolgsrechnung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67C97F0" w14:textId="6FB5D8E1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27F9B1A6" w14:textId="77777777" w:rsidTr="00777FA9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61D85BA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59FF919" w14:textId="518F3100" w:rsidR="00716FBB" w:rsidRPr="009F61DA" w:rsidRDefault="00963FE8" w:rsidP="00963FE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>Kostenver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teiler</w:t>
            </w: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716FBB"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Erfolgsrechnung </w:t>
            </w:r>
            <w:r w:rsidR="00716FBB" w:rsidRPr="009F61DA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(nur Zweckverband)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5242DB2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3C5DD030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20F8AF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F12112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bCs/>
                <w:color w:val="000000"/>
                <w:sz w:val="20"/>
                <w:szCs w:val="20"/>
              </w:rPr>
              <w:t>Investitionsrechnungen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58EA507" w14:textId="2E4E150B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52F9FCFD" w14:textId="77777777" w:rsidTr="003D7861">
        <w:trPr>
          <w:trHeight w:val="397"/>
        </w:trPr>
        <w:tc>
          <w:tcPr>
            <w:tcW w:w="5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EB765D" w14:textId="7B639E66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8D93B" w14:textId="44C6E86A" w:rsidR="00716FBB" w:rsidRPr="009F61DA" w:rsidRDefault="00777FA9" w:rsidP="00777FA9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</w:pPr>
            <w:r w:rsidRPr="009F61DA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Budget</w:t>
            </w:r>
            <w:r w:rsidR="00716FBB" w:rsidRPr="009F61DA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 xml:space="preserve"> - Details</w:t>
            </w:r>
          </w:p>
        </w:tc>
        <w:tc>
          <w:tcPr>
            <w:tcW w:w="1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5226142" w14:textId="048A10A8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</w:tr>
      <w:tr w:rsidR="00716FBB" w:rsidRPr="009F61DA" w14:paraId="0D2C9008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B6B51D9" w14:textId="5C31A4D9" w:rsidR="00716FBB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FC6CD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Erläuterungen zur Erfolgsrechnung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6EA7F90" w14:textId="3FAD9F59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4D10ED81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19E38C9" w14:textId="60454FC6" w:rsidR="00716FBB" w:rsidRPr="009F61DA" w:rsidRDefault="00716FBB" w:rsidP="00777FA9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777FA9" w:rsidRPr="009F61DA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F51B23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Erfolgsrechnung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F1ED653" w14:textId="02C6FA85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443CD712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744AAA" w14:textId="36C17459" w:rsidR="00716FBB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6120FF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Erläuterungen zu den Investitionsrechnungen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63B83D1" w14:textId="268563FC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671029B6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D13A7D3" w14:textId="2591E40C" w:rsidR="00716FBB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1A4523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Investitionsrechnung Verwaltungsvermögen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58DB1060" w14:textId="66597FB5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16FBB" w:rsidRPr="009F61DA" w14:paraId="5911E4E6" w14:textId="77777777" w:rsidTr="003D7861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1D081A" w14:textId="2441651D" w:rsidR="00716FBB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CCB73E" w14:textId="77777777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Investitionsrechnung Finanzvermögen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E9EB1A4" w14:textId="12852656" w:rsidR="00716FBB" w:rsidRPr="009F61DA" w:rsidRDefault="00716FBB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77FA9" w:rsidRPr="009F61DA" w14:paraId="093C4AD9" w14:textId="77777777" w:rsidTr="009F61DA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AE50C6" w14:textId="3D7A1378" w:rsidR="00777FA9" w:rsidRPr="009F61DA" w:rsidRDefault="00777FA9" w:rsidP="00777FA9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D8352FE" w14:textId="104A4B8E" w:rsidR="00777FA9" w:rsidRPr="009F61DA" w:rsidRDefault="00777FA9" w:rsidP="00777FA9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  <w:r w:rsidRPr="009F61DA">
              <w:rPr>
                <w:rFonts w:ascii="Arial Black" w:eastAsia="Times New Roman" w:hAnsi="Arial Black"/>
                <w:bCs/>
                <w:color w:val="000000"/>
                <w:sz w:val="18"/>
                <w:szCs w:val="18"/>
              </w:rPr>
              <w:t>Anhang zum Budget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4213B610" w14:textId="191C7415" w:rsidR="00777FA9" w:rsidRPr="009F61DA" w:rsidRDefault="00777FA9" w:rsidP="00777FA9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ascii="Arial Black" w:eastAsia="Times New Roman" w:hAnsi="Arial Black"/>
                <w:color w:val="000000"/>
                <w:sz w:val="18"/>
                <w:szCs w:val="18"/>
              </w:rPr>
            </w:pPr>
          </w:p>
        </w:tc>
      </w:tr>
      <w:tr w:rsidR="00777FA9" w:rsidRPr="009F61DA" w14:paraId="7D821C17" w14:textId="77777777" w:rsidTr="008D6BED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546A1C" w14:textId="4A5A6442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BB25936" w14:textId="1EDEF882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 xml:space="preserve">Abschreibungen und Wertberichtigungen </w:t>
            </w:r>
            <w:r w:rsidRPr="009F61DA">
              <w:rPr>
                <w:rFonts w:eastAsia="Times New Roman"/>
                <w:i/>
                <w:color w:val="000000"/>
                <w:sz w:val="20"/>
                <w:szCs w:val="20"/>
              </w:rPr>
              <w:t>(nicht verbindlich)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4153AEB" w14:textId="77777777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77FA9" w:rsidRPr="009F61DA" w14:paraId="6B7DEE97" w14:textId="77777777" w:rsidTr="008D6BED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14:paraId="4752522D" w14:textId="6054D91E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BB85696" w14:textId="57CA254F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  <w:r w:rsidRPr="009F61DA">
              <w:rPr>
                <w:rFonts w:eastAsia="Times New Roman"/>
                <w:color w:val="000000"/>
                <w:sz w:val="20"/>
                <w:szCs w:val="20"/>
              </w:rPr>
              <w:t>Finanzkennzahlen</w:t>
            </w:r>
            <w:r w:rsidR="009F61DA" w:rsidRPr="009F61D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9F61DA" w:rsidRPr="009F61DA">
              <w:rPr>
                <w:rFonts w:eastAsia="Times New Roman"/>
                <w:i/>
                <w:color w:val="000000"/>
                <w:sz w:val="20"/>
                <w:szCs w:val="20"/>
              </w:rPr>
              <w:t>(freiwillig für Zweckverband und Anstalt)</w:t>
            </w:r>
          </w:p>
        </w:tc>
        <w:tc>
          <w:tcPr>
            <w:tcW w:w="1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9DE9819" w14:textId="77777777" w:rsidR="00777FA9" w:rsidRPr="009F61DA" w:rsidRDefault="00777FA9" w:rsidP="008D6BED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7"/>
              </w:tabs>
              <w:kinsoku/>
              <w:overflowPunct/>
              <w:autoSpaceDE/>
              <w:autoSpaceDN/>
              <w:spacing w:befor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68F9F0A6" w14:textId="2C8B0AB3" w:rsidR="00716FBB" w:rsidRDefault="00716FBB" w:rsidP="005A100F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sectPr w:rsidR="00716FBB" w:rsidSect="00716FBB">
      <w:headerReference w:type="default" r:id="rId12"/>
      <w:footerReference w:type="default" r:id="rId13"/>
      <w:footerReference w:type="first" r:id="rId14"/>
      <w:pgSz w:w="11907" w:h="16840" w:code="9"/>
      <w:pgMar w:top="851" w:right="1134" w:bottom="851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EA04" w14:textId="77777777" w:rsidR="008D6BED" w:rsidRDefault="008D6BED">
      <w:r>
        <w:separator/>
      </w:r>
    </w:p>
  </w:endnote>
  <w:endnote w:type="continuationSeparator" w:id="0">
    <w:p w14:paraId="514A5CFF" w14:textId="77777777" w:rsidR="008D6BED" w:rsidRDefault="008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2ACC" w14:textId="525FA1F1" w:rsidR="008D6BED" w:rsidRPr="00182E8C" w:rsidRDefault="00352B90" w:rsidP="00B0582B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-1460489477"/>
        <w:docPartObj>
          <w:docPartGallery w:val="Page Numbers (Top of Page)"/>
          <w:docPartUnique/>
        </w:docPartObj>
      </w:sdtPr>
      <w:sdtEndPr/>
      <w:sdtContent>
        <w:r w:rsidR="008D6BED" w:rsidRPr="00182E8C">
          <w:rPr>
            <w:sz w:val="16"/>
            <w:szCs w:val="16"/>
            <w:lang w:val="de-DE"/>
          </w:rPr>
          <w:t xml:space="preserve">Seite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PAGE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7</w:t>
        </w:r>
        <w:r w:rsidR="008D6BED" w:rsidRPr="00182E8C">
          <w:rPr>
            <w:sz w:val="16"/>
            <w:szCs w:val="16"/>
            <w:lang w:val="de-DE"/>
          </w:rPr>
          <w:fldChar w:fldCharType="end"/>
        </w:r>
        <w:r w:rsidR="008D6BED" w:rsidRPr="00182E8C">
          <w:rPr>
            <w:sz w:val="16"/>
            <w:szCs w:val="16"/>
            <w:lang w:val="de-DE"/>
          </w:rPr>
          <w:t xml:space="preserve"> von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NUMPAGES 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8</w:t>
        </w:r>
        <w:r w:rsidR="008D6BED" w:rsidRPr="00182E8C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BFE2" w14:textId="28C4E5E3" w:rsidR="008D6BED" w:rsidRPr="00182E8C" w:rsidRDefault="00352B90" w:rsidP="00366CAC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-1694607720"/>
        <w:docPartObj>
          <w:docPartGallery w:val="Page Numbers (Top of Page)"/>
          <w:docPartUnique/>
        </w:docPartObj>
      </w:sdtPr>
      <w:sdtEndPr/>
      <w:sdtContent>
        <w:r w:rsidR="008D6BED" w:rsidRPr="00182E8C">
          <w:rPr>
            <w:sz w:val="16"/>
            <w:szCs w:val="16"/>
            <w:lang w:val="de-DE"/>
          </w:rPr>
          <w:t xml:space="preserve">Seite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PAGE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8D6BED" w:rsidRPr="00182E8C">
          <w:rPr>
            <w:sz w:val="16"/>
            <w:szCs w:val="16"/>
            <w:lang w:val="de-DE"/>
          </w:rPr>
          <w:fldChar w:fldCharType="end"/>
        </w:r>
        <w:r w:rsidR="008D6BED" w:rsidRPr="00182E8C">
          <w:rPr>
            <w:sz w:val="16"/>
            <w:szCs w:val="16"/>
            <w:lang w:val="de-DE"/>
          </w:rPr>
          <w:t xml:space="preserve"> von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NUMPAGES 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8</w:t>
        </w:r>
        <w:r w:rsidR="008D6BED" w:rsidRPr="00182E8C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C56F" w14:textId="32F1F47A" w:rsidR="008D6BED" w:rsidRPr="00182E8C" w:rsidRDefault="00352B90" w:rsidP="00B0582B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-599483885"/>
        <w:docPartObj>
          <w:docPartGallery w:val="Page Numbers (Top of Page)"/>
          <w:docPartUnique/>
        </w:docPartObj>
      </w:sdtPr>
      <w:sdtEndPr/>
      <w:sdtContent>
        <w:r w:rsidR="008D6BED" w:rsidRPr="00182E8C">
          <w:rPr>
            <w:sz w:val="16"/>
            <w:szCs w:val="16"/>
            <w:lang w:val="de-DE"/>
          </w:rPr>
          <w:t xml:space="preserve">Seite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PAGE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 w:rsidR="008D6BED">
          <w:rPr>
            <w:noProof/>
            <w:sz w:val="16"/>
            <w:szCs w:val="16"/>
            <w:lang w:val="de-DE"/>
          </w:rPr>
          <w:t>11</w:t>
        </w:r>
        <w:r w:rsidR="008D6BED" w:rsidRPr="00182E8C">
          <w:rPr>
            <w:sz w:val="16"/>
            <w:szCs w:val="16"/>
            <w:lang w:val="de-DE"/>
          </w:rPr>
          <w:fldChar w:fldCharType="end"/>
        </w:r>
        <w:r w:rsidR="008D6BED" w:rsidRPr="00182E8C">
          <w:rPr>
            <w:sz w:val="16"/>
            <w:szCs w:val="16"/>
            <w:lang w:val="de-DE"/>
          </w:rPr>
          <w:t xml:space="preserve"> von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NUMPAGES 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 w:rsidR="008D6BED">
          <w:rPr>
            <w:noProof/>
            <w:sz w:val="16"/>
            <w:szCs w:val="16"/>
            <w:lang w:val="de-DE"/>
          </w:rPr>
          <w:t>13</w:t>
        </w:r>
        <w:r w:rsidR="008D6BED" w:rsidRPr="00182E8C">
          <w:rPr>
            <w:sz w:val="16"/>
            <w:szCs w:val="16"/>
            <w:lang w:val="de-DE"/>
          </w:rPr>
          <w:fldChar w:fldCharType="end"/>
        </w:r>
      </w:sdtContent>
    </w:sdt>
  </w:p>
  <w:p w14:paraId="27139D29" w14:textId="77777777" w:rsidR="008D6BED" w:rsidRDefault="008D6BE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C21B" w14:textId="05414801" w:rsidR="008D6BED" w:rsidRPr="00182E8C" w:rsidRDefault="00352B90" w:rsidP="00366CAC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14982576"/>
        <w:docPartObj>
          <w:docPartGallery w:val="Page Numbers (Top of Page)"/>
          <w:docPartUnique/>
        </w:docPartObj>
      </w:sdtPr>
      <w:sdtEndPr/>
      <w:sdtContent>
        <w:r w:rsidR="008D6BED" w:rsidRPr="00182E8C">
          <w:rPr>
            <w:sz w:val="16"/>
            <w:szCs w:val="16"/>
            <w:lang w:val="de-DE"/>
          </w:rPr>
          <w:t xml:space="preserve">Seite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PAGE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8</w:t>
        </w:r>
        <w:r w:rsidR="008D6BED" w:rsidRPr="00182E8C">
          <w:rPr>
            <w:sz w:val="16"/>
            <w:szCs w:val="16"/>
            <w:lang w:val="de-DE"/>
          </w:rPr>
          <w:fldChar w:fldCharType="end"/>
        </w:r>
        <w:r w:rsidR="008D6BED" w:rsidRPr="00182E8C">
          <w:rPr>
            <w:sz w:val="16"/>
            <w:szCs w:val="16"/>
            <w:lang w:val="de-DE"/>
          </w:rPr>
          <w:t xml:space="preserve"> von </w:t>
        </w:r>
        <w:r w:rsidR="008D6BED" w:rsidRPr="00182E8C">
          <w:rPr>
            <w:sz w:val="16"/>
            <w:szCs w:val="16"/>
            <w:lang w:val="de-DE"/>
          </w:rPr>
          <w:fldChar w:fldCharType="begin"/>
        </w:r>
        <w:r w:rsidR="008D6BED" w:rsidRPr="00182E8C">
          <w:rPr>
            <w:sz w:val="16"/>
            <w:szCs w:val="16"/>
            <w:lang w:val="de-DE"/>
          </w:rPr>
          <w:instrText xml:space="preserve"> NUMPAGES  </w:instrText>
        </w:r>
        <w:r w:rsidR="008D6BED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8</w:t>
        </w:r>
        <w:r w:rsidR="008D6BED" w:rsidRPr="00182E8C">
          <w:rPr>
            <w:sz w:val="16"/>
            <w:szCs w:val="16"/>
            <w:lang w:val="de-DE"/>
          </w:rPr>
          <w:fldChar w:fldCharType="end"/>
        </w:r>
      </w:sdtContent>
    </w:sdt>
  </w:p>
  <w:p w14:paraId="53C4434E" w14:textId="77777777" w:rsidR="008D6BED" w:rsidRDefault="008D6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BF3C" w14:textId="77777777" w:rsidR="008D6BED" w:rsidRDefault="008D6BED">
      <w:r>
        <w:separator/>
      </w:r>
    </w:p>
  </w:footnote>
  <w:footnote w:type="continuationSeparator" w:id="0">
    <w:p w14:paraId="0BFFF7E0" w14:textId="77777777" w:rsidR="008D6BED" w:rsidRDefault="008D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53B0" w14:textId="77777777" w:rsidR="008D6BED" w:rsidRDefault="008D6BED" w:rsidP="007E33F4">
    <w:pPr>
      <w:pStyle w:val="Kopfzeile"/>
      <w:spacing w:before="0" w:line="200" w:lineRule="exact"/>
      <w:rPr>
        <w:sz w:val="16"/>
        <w:szCs w:val="16"/>
      </w:rPr>
    </w:pPr>
  </w:p>
  <w:p w14:paraId="23F165CC" w14:textId="77777777" w:rsidR="008D6BED" w:rsidRPr="007E33F4" w:rsidRDefault="008D6BED" w:rsidP="007E33F4">
    <w:pPr>
      <w:pStyle w:val="Kopfzeile"/>
      <w:spacing w:before="0" w:line="20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D602" w14:textId="77777777" w:rsidR="008D6BED" w:rsidRDefault="008D6BED" w:rsidP="007E33F4">
    <w:pPr>
      <w:pStyle w:val="Kopfzeile"/>
      <w:spacing w:before="0" w:line="200" w:lineRule="exact"/>
      <w:rPr>
        <w:sz w:val="16"/>
        <w:szCs w:val="16"/>
      </w:rPr>
    </w:pPr>
  </w:p>
  <w:p w14:paraId="6C1CDB46" w14:textId="77777777" w:rsidR="008D6BED" w:rsidRPr="007E33F4" w:rsidRDefault="008D6BED" w:rsidP="007E33F4">
    <w:pPr>
      <w:pStyle w:val="Kopfzeile"/>
      <w:spacing w:before="0" w:line="200" w:lineRule="exact"/>
      <w:rPr>
        <w:sz w:val="16"/>
        <w:szCs w:val="16"/>
      </w:rPr>
    </w:pPr>
  </w:p>
  <w:p w14:paraId="19A17E2F" w14:textId="77777777" w:rsidR="008D6BED" w:rsidRDefault="008D6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0AF5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474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65C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E3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AAD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0C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26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1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A83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667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7F65"/>
    <w:multiLevelType w:val="multilevel"/>
    <w:tmpl w:val="9D16DE6E"/>
    <w:styleLink w:val="ListeTitel"/>
    <w:lvl w:ilvl="0">
      <w:start w:val="1"/>
      <w:numFmt w:val="upperLetter"/>
      <w:pStyle w:val="34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5Tit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6Titel3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5A1C1B"/>
    <w:multiLevelType w:val="multilevel"/>
    <w:tmpl w:val="DC0C6B0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12" w15:restartNumberingAfterBreak="0">
    <w:nsid w:val="19F34319"/>
    <w:multiLevelType w:val="hybridMultilevel"/>
    <w:tmpl w:val="43B007AA"/>
    <w:lvl w:ilvl="0" w:tplc="AEFA4DB4">
      <w:start w:val="1"/>
      <w:numFmt w:val="bullet"/>
      <w:pStyle w:val="Aufzhlung1Stuf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B5954"/>
    <w:multiLevelType w:val="hybridMultilevel"/>
    <w:tmpl w:val="F0688DF0"/>
    <w:lvl w:ilvl="0" w:tplc="0390E85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1840"/>
    <w:multiLevelType w:val="hybridMultilevel"/>
    <w:tmpl w:val="16169790"/>
    <w:lvl w:ilvl="0" w:tplc="25742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DAD"/>
    <w:multiLevelType w:val="multilevel"/>
    <w:tmpl w:val="203E5E5A"/>
    <w:styleLink w:val="ListeAufzaehlungen"/>
    <w:lvl w:ilvl="0">
      <w:start w:val="1"/>
      <w:numFmt w:val="bullet"/>
      <w:pStyle w:val="13Aufz1Stuf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15AufzKlein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2A96D5C"/>
    <w:multiLevelType w:val="hybridMultilevel"/>
    <w:tmpl w:val="575CC6BC"/>
    <w:lvl w:ilvl="0" w:tplc="C942A91A">
      <w:start w:val="1"/>
      <w:numFmt w:val="bullet"/>
      <w:pStyle w:val="Aufzhlung2Stuf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F42D3"/>
    <w:multiLevelType w:val="hybridMultilevel"/>
    <w:tmpl w:val="4984BCB6"/>
    <w:lvl w:ilvl="0" w:tplc="0F4A100C">
      <w:start w:val="1"/>
      <w:numFmt w:val="bullet"/>
      <w:pStyle w:val="02Aufzhlungmi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47244"/>
    <w:multiLevelType w:val="hybridMultilevel"/>
    <w:tmpl w:val="F058E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2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4"/>
  </w:num>
  <w:num w:numId="4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4C93"/>
    <w:rsid w:val="00005CE9"/>
    <w:rsid w:val="000076EB"/>
    <w:rsid w:val="00010763"/>
    <w:rsid w:val="00012160"/>
    <w:rsid w:val="000336B5"/>
    <w:rsid w:val="00046CC9"/>
    <w:rsid w:val="00051799"/>
    <w:rsid w:val="00052905"/>
    <w:rsid w:val="00052AE6"/>
    <w:rsid w:val="00056F0F"/>
    <w:rsid w:val="00065F0B"/>
    <w:rsid w:val="00066A5E"/>
    <w:rsid w:val="00066D82"/>
    <w:rsid w:val="0006758C"/>
    <w:rsid w:val="000716CD"/>
    <w:rsid w:val="000853A4"/>
    <w:rsid w:val="000B5AC7"/>
    <w:rsid w:val="000B69DE"/>
    <w:rsid w:val="000C10D4"/>
    <w:rsid w:val="000C4BA6"/>
    <w:rsid w:val="000C724B"/>
    <w:rsid w:val="000D1AA4"/>
    <w:rsid w:val="000D30DC"/>
    <w:rsid w:val="000D6DB5"/>
    <w:rsid w:val="000E4EBD"/>
    <w:rsid w:val="000E59D7"/>
    <w:rsid w:val="000F1A13"/>
    <w:rsid w:val="000F55CE"/>
    <w:rsid w:val="000F6433"/>
    <w:rsid w:val="001000D5"/>
    <w:rsid w:val="00101FFC"/>
    <w:rsid w:val="00104E0B"/>
    <w:rsid w:val="00104E12"/>
    <w:rsid w:val="00110DFF"/>
    <w:rsid w:val="00111304"/>
    <w:rsid w:val="00121B71"/>
    <w:rsid w:val="00131023"/>
    <w:rsid w:val="00131A75"/>
    <w:rsid w:val="00134D98"/>
    <w:rsid w:val="00137209"/>
    <w:rsid w:val="001408A9"/>
    <w:rsid w:val="0014211B"/>
    <w:rsid w:val="00147CF6"/>
    <w:rsid w:val="00152C90"/>
    <w:rsid w:val="00162994"/>
    <w:rsid w:val="00167BAA"/>
    <w:rsid w:val="001808AA"/>
    <w:rsid w:val="00180CA4"/>
    <w:rsid w:val="00182590"/>
    <w:rsid w:val="00182A8D"/>
    <w:rsid w:val="00182E8C"/>
    <w:rsid w:val="00183E4E"/>
    <w:rsid w:val="00184B8F"/>
    <w:rsid w:val="001915F4"/>
    <w:rsid w:val="00195257"/>
    <w:rsid w:val="001A58E5"/>
    <w:rsid w:val="001B2CE8"/>
    <w:rsid w:val="001C27F0"/>
    <w:rsid w:val="001C6FD5"/>
    <w:rsid w:val="001D1FA4"/>
    <w:rsid w:val="001D2096"/>
    <w:rsid w:val="001D588E"/>
    <w:rsid w:val="001D79B1"/>
    <w:rsid w:val="001D7C20"/>
    <w:rsid w:val="001E33BB"/>
    <w:rsid w:val="001E668B"/>
    <w:rsid w:val="001F2D2F"/>
    <w:rsid w:val="00206D4D"/>
    <w:rsid w:val="00206E23"/>
    <w:rsid w:val="00215320"/>
    <w:rsid w:val="00216B31"/>
    <w:rsid w:val="0022067B"/>
    <w:rsid w:val="00240631"/>
    <w:rsid w:val="00243F05"/>
    <w:rsid w:val="00244B0A"/>
    <w:rsid w:val="0024585B"/>
    <w:rsid w:val="002465AC"/>
    <w:rsid w:val="00277391"/>
    <w:rsid w:val="00277854"/>
    <w:rsid w:val="00282953"/>
    <w:rsid w:val="00283DF4"/>
    <w:rsid w:val="00286C36"/>
    <w:rsid w:val="00287F20"/>
    <w:rsid w:val="002A2ACA"/>
    <w:rsid w:val="002A4EF3"/>
    <w:rsid w:val="002A758A"/>
    <w:rsid w:val="002B23E9"/>
    <w:rsid w:val="002B2CDA"/>
    <w:rsid w:val="002B2F2D"/>
    <w:rsid w:val="002B333F"/>
    <w:rsid w:val="002C01C2"/>
    <w:rsid w:val="002C3711"/>
    <w:rsid w:val="002C4E34"/>
    <w:rsid w:val="002C5A56"/>
    <w:rsid w:val="002C6817"/>
    <w:rsid w:val="002C68E0"/>
    <w:rsid w:val="002C7044"/>
    <w:rsid w:val="002C7451"/>
    <w:rsid w:val="002D5D50"/>
    <w:rsid w:val="002D612A"/>
    <w:rsid w:val="002E328F"/>
    <w:rsid w:val="002E3A48"/>
    <w:rsid w:val="002E7930"/>
    <w:rsid w:val="002F0D97"/>
    <w:rsid w:val="002F6F36"/>
    <w:rsid w:val="002F7254"/>
    <w:rsid w:val="003053EE"/>
    <w:rsid w:val="003057EA"/>
    <w:rsid w:val="00305A02"/>
    <w:rsid w:val="00313078"/>
    <w:rsid w:val="00313B24"/>
    <w:rsid w:val="0031537B"/>
    <w:rsid w:val="003271B6"/>
    <w:rsid w:val="0032728A"/>
    <w:rsid w:val="003275C3"/>
    <w:rsid w:val="0033107E"/>
    <w:rsid w:val="00333B48"/>
    <w:rsid w:val="00334AF4"/>
    <w:rsid w:val="00334E55"/>
    <w:rsid w:val="00335C0C"/>
    <w:rsid w:val="00336A32"/>
    <w:rsid w:val="003400BF"/>
    <w:rsid w:val="003429C5"/>
    <w:rsid w:val="00346480"/>
    <w:rsid w:val="00352B90"/>
    <w:rsid w:val="00353617"/>
    <w:rsid w:val="0035720A"/>
    <w:rsid w:val="003612DA"/>
    <w:rsid w:val="00366674"/>
    <w:rsid w:val="00366CAC"/>
    <w:rsid w:val="00370AF0"/>
    <w:rsid w:val="00375EE3"/>
    <w:rsid w:val="00376A5C"/>
    <w:rsid w:val="003819DD"/>
    <w:rsid w:val="00383973"/>
    <w:rsid w:val="00385BD3"/>
    <w:rsid w:val="0039014B"/>
    <w:rsid w:val="003904E9"/>
    <w:rsid w:val="00390B17"/>
    <w:rsid w:val="0039128F"/>
    <w:rsid w:val="00393394"/>
    <w:rsid w:val="00393E1F"/>
    <w:rsid w:val="00394C93"/>
    <w:rsid w:val="003A3631"/>
    <w:rsid w:val="003B1373"/>
    <w:rsid w:val="003B637A"/>
    <w:rsid w:val="003D0208"/>
    <w:rsid w:val="003D4744"/>
    <w:rsid w:val="003D5932"/>
    <w:rsid w:val="003D5F6F"/>
    <w:rsid w:val="003D7861"/>
    <w:rsid w:val="003E45DA"/>
    <w:rsid w:val="003E4E6D"/>
    <w:rsid w:val="003E649E"/>
    <w:rsid w:val="003F1EDE"/>
    <w:rsid w:val="003F50E8"/>
    <w:rsid w:val="003F72C9"/>
    <w:rsid w:val="00404C28"/>
    <w:rsid w:val="00405F2C"/>
    <w:rsid w:val="0040766C"/>
    <w:rsid w:val="0041224D"/>
    <w:rsid w:val="00424D82"/>
    <w:rsid w:val="004269B6"/>
    <w:rsid w:val="00426D5A"/>
    <w:rsid w:val="00432071"/>
    <w:rsid w:val="00435786"/>
    <w:rsid w:val="00440FD5"/>
    <w:rsid w:val="00442957"/>
    <w:rsid w:val="00443C5B"/>
    <w:rsid w:val="004453DC"/>
    <w:rsid w:val="00447199"/>
    <w:rsid w:val="004511C1"/>
    <w:rsid w:val="004538C4"/>
    <w:rsid w:val="0045401F"/>
    <w:rsid w:val="0045429F"/>
    <w:rsid w:val="004544F6"/>
    <w:rsid w:val="00456893"/>
    <w:rsid w:val="00457574"/>
    <w:rsid w:val="004636F0"/>
    <w:rsid w:val="00463C3A"/>
    <w:rsid w:val="00467CFE"/>
    <w:rsid w:val="00471C3E"/>
    <w:rsid w:val="00474232"/>
    <w:rsid w:val="004753DA"/>
    <w:rsid w:val="00475562"/>
    <w:rsid w:val="00481610"/>
    <w:rsid w:val="00482392"/>
    <w:rsid w:val="004834FC"/>
    <w:rsid w:val="00490045"/>
    <w:rsid w:val="00490ABE"/>
    <w:rsid w:val="00491B00"/>
    <w:rsid w:val="00495971"/>
    <w:rsid w:val="00496CF0"/>
    <w:rsid w:val="004A2515"/>
    <w:rsid w:val="004A3D53"/>
    <w:rsid w:val="004B1717"/>
    <w:rsid w:val="004B4358"/>
    <w:rsid w:val="004B7677"/>
    <w:rsid w:val="004C01E6"/>
    <w:rsid w:val="004C02E6"/>
    <w:rsid w:val="004C239D"/>
    <w:rsid w:val="004C2CBB"/>
    <w:rsid w:val="004C5FD3"/>
    <w:rsid w:val="004D68B3"/>
    <w:rsid w:val="004D72A4"/>
    <w:rsid w:val="004E21C0"/>
    <w:rsid w:val="004E7C2B"/>
    <w:rsid w:val="004F2B0C"/>
    <w:rsid w:val="004F6976"/>
    <w:rsid w:val="00506569"/>
    <w:rsid w:val="00512D9C"/>
    <w:rsid w:val="005229FF"/>
    <w:rsid w:val="00542910"/>
    <w:rsid w:val="0054300E"/>
    <w:rsid w:val="005436E1"/>
    <w:rsid w:val="00545A5E"/>
    <w:rsid w:val="00546427"/>
    <w:rsid w:val="00551466"/>
    <w:rsid w:val="005517C6"/>
    <w:rsid w:val="00554092"/>
    <w:rsid w:val="00562F0A"/>
    <w:rsid w:val="005639EB"/>
    <w:rsid w:val="00577A00"/>
    <w:rsid w:val="00587AB0"/>
    <w:rsid w:val="0059057B"/>
    <w:rsid w:val="0059293A"/>
    <w:rsid w:val="00592EB0"/>
    <w:rsid w:val="005A100F"/>
    <w:rsid w:val="005A38D2"/>
    <w:rsid w:val="005A3C57"/>
    <w:rsid w:val="005B0B7D"/>
    <w:rsid w:val="005B0E68"/>
    <w:rsid w:val="005B17D9"/>
    <w:rsid w:val="005B4031"/>
    <w:rsid w:val="005B4AF4"/>
    <w:rsid w:val="005C25BE"/>
    <w:rsid w:val="005C6870"/>
    <w:rsid w:val="005C68EC"/>
    <w:rsid w:val="005C76ED"/>
    <w:rsid w:val="005D47FF"/>
    <w:rsid w:val="005E099A"/>
    <w:rsid w:val="005E756C"/>
    <w:rsid w:val="005F3D88"/>
    <w:rsid w:val="005F4667"/>
    <w:rsid w:val="005F7750"/>
    <w:rsid w:val="006011BE"/>
    <w:rsid w:val="00611ABE"/>
    <w:rsid w:val="00614573"/>
    <w:rsid w:val="006159A5"/>
    <w:rsid w:val="00615CB8"/>
    <w:rsid w:val="00615F6E"/>
    <w:rsid w:val="00620124"/>
    <w:rsid w:val="006227D3"/>
    <w:rsid w:val="0062409F"/>
    <w:rsid w:val="0062536E"/>
    <w:rsid w:val="00636E27"/>
    <w:rsid w:val="0064030B"/>
    <w:rsid w:val="006518E3"/>
    <w:rsid w:val="00653B13"/>
    <w:rsid w:val="006579C5"/>
    <w:rsid w:val="00661BD6"/>
    <w:rsid w:val="00662E0D"/>
    <w:rsid w:val="00666CB8"/>
    <w:rsid w:val="006730E5"/>
    <w:rsid w:val="00673EFA"/>
    <w:rsid w:val="006744C7"/>
    <w:rsid w:val="00676F43"/>
    <w:rsid w:val="00677CEC"/>
    <w:rsid w:val="00681851"/>
    <w:rsid w:val="00682537"/>
    <w:rsid w:val="00686643"/>
    <w:rsid w:val="00686C84"/>
    <w:rsid w:val="00687A28"/>
    <w:rsid w:val="006A1A6C"/>
    <w:rsid w:val="006A35FC"/>
    <w:rsid w:val="006C746D"/>
    <w:rsid w:val="006E06E4"/>
    <w:rsid w:val="006E4A4A"/>
    <w:rsid w:val="006F51BA"/>
    <w:rsid w:val="00715712"/>
    <w:rsid w:val="00716CEE"/>
    <w:rsid w:val="00716FBB"/>
    <w:rsid w:val="0071702E"/>
    <w:rsid w:val="007560C0"/>
    <w:rsid w:val="00760622"/>
    <w:rsid w:val="00765E9E"/>
    <w:rsid w:val="00770B96"/>
    <w:rsid w:val="0077509C"/>
    <w:rsid w:val="00777FA9"/>
    <w:rsid w:val="00780390"/>
    <w:rsid w:val="007821D0"/>
    <w:rsid w:val="007837F3"/>
    <w:rsid w:val="007859E9"/>
    <w:rsid w:val="00791A9D"/>
    <w:rsid w:val="00794759"/>
    <w:rsid w:val="007A5088"/>
    <w:rsid w:val="007A50D1"/>
    <w:rsid w:val="007B260B"/>
    <w:rsid w:val="007B32C9"/>
    <w:rsid w:val="007B3411"/>
    <w:rsid w:val="007C1C11"/>
    <w:rsid w:val="007D715E"/>
    <w:rsid w:val="007D7241"/>
    <w:rsid w:val="007D7FA3"/>
    <w:rsid w:val="007E2C9F"/>
    <w:rsid w:val="007E33F4"/>
    <w:rsid w:val="007E4AA5"/>
    <w:rsid w:val="007E4E59"/>
    <w:rsid w:val="007E57FB"/>
    <w:rsid w:val="007F5848"/>
    <w:rsid w:val="007F6BBB"/>
    <w:rsid w:val="00804055"/>
    <w:rsid w:val="00805DBB"/>
    <w:rsid w:val="00806CF0"/>
    <w:rsid w:val="00814846"/>
    <w:rsid w:val="00822BA3"/>
    <w:rsid w:val="00823C6C"/>
    <w:rsid w:val="00824317"/>
    <w:rsid w:val="00826828"/>
    <w:rsid w:val="0082726B"/>
    <w:rsid w:val="00831043"/>
    <w:rsid w:val="0083742E"/>
    <w:rsid w:val="00837966"/>
    <w:rsid w:val="00840470"/>
    <w:rsid w:val="00842862"/>
    <w:rsid w:val="00842EC6"/>
    <w:rsid w:val="00842F70"/>
    <w:rsid w:val="00847210"/>
    <w:rsid w:val="008619F3"/>
    <w:rsid w:val="008637EA"/>
    <w:rsid w:val="00870F0C"/>
    <w:rsid w:val="008738BB"/>
    <w:rsid w:val="008832BA"/>
    <w:rsid w:val="00884CD9"/>
    <w:rsid w:val="00890C54"/>
    <w:rsid w:val="008A1428"/>
    <w:rsid w:val="008A147B"/>
    <w:rsid w:val="008A3CA6"/>
    <w:rsid w:val="008A6E2B"/>
    <w:rsid w:val="008B0532"/>
    <w:rsid w:val="008B2E98"/>
    <w:rsid w:val="008B38D2"/>
    <w:rsid w:val="008B5509"/>
    <w:rsid w:val="008D09F7"/>
    <w:rsid w:val="008D6BED"/>
    <w:rsid w:val="008E2CFA"/>
    <w:rsid w:val="008E3F5E"/>
    <w:rsid w:val="008E3F86"/>
    <w:rsid w:val="008E69FB"/>
    <w:rsid w:val="00905168"/>
    <w:rsid w:val="00910D0C"/>
    <w:rsid w:val="00927BA4"/>
    <w:rsid w:val="00932030"/>
    <w:rsid w:val="00932C0D"/>
    <w:rsid w:val="00937B20"/>
    <w:rsid w:val="0094796D"/>
    <w:rsid w:val="00954817"/>
    <w:rsid w:val="009629EE"/>
    <w:rsid w:val="00963FE8"/>
    <w:rsid w:val="0096448D"/>
    <w:rsid w:val="00964D56"/>
    <w:rsid w:val="00973760"/>
    <w:rsid w:val="0097553E"/>
    <w:rsid w:val="0098148B"/>
    <w:rsid w:val="009861BD"/>
    <w:rsid w:val="009920C7"/>
    <w:rsid w:val="00995ADD"/>
    <w:rsid w:val="009A4877"/>
    <w:rsid w:val="009A699B"/>
    <w:rsid w:val="009A6D15"/>
    <w:rsid w:val="009C2281"/>
    <w:rsid w:val="009C4F92"/>
    <w:rsid w:val="009C7DD1"/>
    <w:rsid w:val="009D7E68"/>
    <w:rsid w:val="009E1D96"/>
    <w:rsid w:val="009E602C"/>
    <w:rsid w:val="009F20B9"/>
    <w:rsid w:val="009F4EEA"/>
    <w:rsid w:val="009F61DA"/>
    <w:rsid w:val="00A038AF"/>
    <w:rsid w:val="00A07647"/>
    <w:rsid w:val="00A32648"/>
    <w:rsid w:val="00A34617"/>
    <w:rsid w:val="00A352CF"/>
    <w:rsid w:val="00A50EF0"/>
    <w:rsid w:val="00A53B8C"/>
    <w:rsid w:val="00A55260"/>
    <w:rsid w:val="00A604A1"/>
    <w:rsid w:val="00A621DF"/>
    <w:rsid w:val="00A64912"/>
    <w:rsid w:val="00A670E9"/>
    <w:rsid w:val="00A70CA0"/>
    <w:rsid w:val="00A75389"/>
    <w:rsid w:val="00A87976"/>
    <w:rsid w:val="00A9169F"/>
    <w:rsid w:val="00A96DFE"/>
    <w:rsid w:val="00AA0554"/>
    <w:rsid w:val="00AA3E32"/>
    <w:rsid w:val="00AA3E9B"/>
    <w:rsid w:val="00AA5736"/>
    <w:rsid w:val="00AB007B"/>
    <w:rsid w:val="00AB1C32"/>
    <w:rsid w:val="00AC520A"/>
    <w:rsid w:val="00AD265E"/>
    <w:rsid w:val="00AD352D"/>
    <w:rsid w:val="00AD4361"/>
    <w:rsid w:val="00AD4BF9"/>
    <w:rsid w:val="00AD72A1"/>
    <w:rsid w:val="00AE01DA"/>
    <w:rsid w:val="00AE03D1"/>
    <w:rsid w:val="00AE06EB"/>
    <w:rsid w:val="00AE54E7"/>
    <w:rsid w:val="00AE7572"/>
    <w:rsid w:val="00AE79C0"/>
    <w:rsid w:val="00AE7CA7"/>
    <w:rsid w:val="00AF0879"/>
    <w:rsid w:val="00AF4418"/>
    <w:rsid w:val="00AF5FE5"/>
    <w:rsid w:val="00B0190F"/>
    <w:rsid w:val="00B0582B"/>
    <w:rsid w:val="00B063EC"/>
    <w:rsid w:val="00B077F2"/>
    <w:rsid w:val="00B16346"/>
    <w:rsid w:val="00B1748C"/>
    <w:rsid w:val="00B2185B"/>
    <w:rsid w:val="00B27FB5"/>
    <w:rsid w:val="00B3101E"/>
    <w:rsid w:val="00B313F5"/>
    <w:rsid w:val="00B34ED0"/>
    <w:rsid w:val="00B35E47"/>
    <w:rsid w:val="00B55424"/>
    <w:rsid w:val="00B63EBF"/>
    <w:rsid w:val="00B737DD"/>
    <w:rsid w:val="00B73C62"/>
    <w:rsid w:val="00B74F19"/>
    <w:rsid w:val="00B7552D"/>
    <w:rsid w:val="00B9052C"/>
    <w:rsid w:val="00B91F58"/>
    <w:rsid w:val="00B9621B"/>
    <w:rsid w:val="00BA0B71"/>
    <w:rsid w:val="00BA155E"/>
    <w:rsid w:val="00BA2572"/>
    <w:rsid w:val="00BA3C8D"/>
    <w:rsid w:val="00BA5E71"/>
    <w:rsid w:val="00BA6134"/>
    <w:rsid w:val="00BB19B7"/>
    <w:rsid w:val="00BB4C09"/>
    <w:rsid w:val="00BB651C"/>
    <w:rsid w:val="00BC4B0D"/>
    <w:rsid w:val="00BC5826"/>
    <w:rsid w:val="00BD6CA3"/>
    <w:rsid w:val="00BE5041"/>
    <w:rsid w:val="00BE549B"/>
    <w:rsid w:val="00BE5DFD"/>
    <w:rsid w:val="00BF7206"/>
    <w:rsid w:val="00C105EB"/>
    <w:rsid w:val="00C14505"/>
    <w:rsid w:val="00C165BF"/>
    <w:rsid w:val="00C16898"/>
    <w:rsid w:val="00C20B0E"/>
    <w:rsid w:val="00C21A8A"/>
    <w:rsid w:val="00C230F2"/>
    <w:rsid w:val="00C2531B"/>
    <w:rsid w:val="00C31905"/>
    <w:rsid w:val="00C32873"/>
    <w:rsid w:val="00C36A15"/>
    <w:rsid w:val="00C37A2F"/>
    <w:rsid w:val="00C404F0"/>
    <w:rsid w:val="00C41C79"/>
    <w:rsid w:val="00C6019A"/>
    <w:rsid w:val="00C607D8"/>
    <w:rsid w:val="00C62AB1"/>
    <w:rsid w:val="00C63E4A"/>
    <w:rsid w:val="00C6565D"/>
    <w:rsid w:val="00C75786"/>
    <w:rsid w:val="00C82C83"/>
    <w:rsid w:val="00C87E02"/>
    <w:rsid w:val="00C90A48"/>
    <w:rsid w:val="00C94D5A"/>
    <w:rsid w:val="00C95502"/>
    <w:rsid w:val="00C97C5D"/>
    <w:rsid w:val="00CA326C"/>
    <w:rsid w:val="00CA4189"/>
    <w:rsid w:val="00CA4E4E"/>
    <w:rsid w:val="00CB6533"/>
    <w:rsid w:val="00CD1737"/>
    <w:rsid w:val="00CD483A"/>
    <w:rsid w:val="00CD5B00"/>
    <w:rsid w:val="00CE06FC"/>
    <w:rsid w:val="00CE1386"/>
    <w:rsid w:val="00CE7530"/>
    <w:rsid w:val="00CF05FE"/>
    <w:rsid w:val="00CF10F0"/>
    <w:rsid w:val="00D00DAE"/>
    <w:rsid w:val="00D033D5"/>
    <w:rsid w:val="00D077A4"/>
    <w:rsid w:val="00D07EF0"/>
    <w:rsid w:val="00D101AB"/>
    <w:rsid w:val="00D130BA"/>
    <w:rsid w:val="00D149F1"/>
    <w:rsid w:val="00D155C0"/>
    <w:rsid w:val="00D1687F"/>
    <w:rsid w:val="00D17CB5"/>
    <w:rsid w:val="00D25BD8"/>
    <w:rsid w:val="00D330F8"/>
    <w:rsid w:val="00D36F34"/>
    <w:rsid w:val="00D432AB"/>
    <w:rsid w:val="00D44995"/>
    <w:rsid w:val="00D4577B"/>
    <w:rsid w:val="00D47EE6"/>
    <w:rsid w:val="00D54DB4"/>
    <w:rsid w:val="00D641E8"/>
    <w:rsid w:val="00D75A57"/>
    <w:rsid w:val="00D81717"/>
    <w:rsid w:val="00D82DC9"/>
    <w:rsid w:val="00D84439"/>
    <w:rsid w:val="00D92F26"/>
    <w:rsid w:val="00D93C88"/>
    <w:rsid w:val="00D94C24"/>
    <w:rsid w:val="00D97F51"/>
    <w:rsid w:val="00DA01E0"/>
    <w:rsid w:val="00DA0FA8"/>
    <w:rsid w:val="00DA1A87"/>
    <w:rsid w:val="00DA6906"/>
    <w:rsid w:val="00DB09EF"/>
    <w:rsid w:val="00DB3A9E"/>
    <w:rsid w:val="00DB71D1"/>
    <w:rsid w:val="00DD2FE4"/>
    <w:rsid w:val="00DD3959"/>
    <w:rsid w:val="00DE143D"/>
    <w:rsid w:val="00DE3E1A"/>
    <w:rsid w:val="00DF49D8"/>
    <w:rsid w:val="00E0206B"/>
    <w:rsid w:val="00E06FC9"/>
    <w:rsid w:val="00E104D4"/>
    <w:rsid w:val="00E16DAB"/>
    <w:rsid w:val="00E20F8A"/>
    <w:rsid w:val="00E33E22"/>
    <w:rsid w:val="00E42CFF"/>
    <w:rsid w:val="00E42E6B"/>
    <w:rsid w:val="00E42F00"/>
    <w:rsid w:val="00E44CD3"/>
    <w:rsid w:val="00E45071"/>
    <w:rsid w:val="00E6096A"/>
    <w:rsid w:val="00E66F50"/>
    <w:rsid w:val="00E720C5"/>
    <w:rsid w:val="00E76E16"/>
    <w:rsid w:val="00E80A23"/>
    <w:rsid w:val="00E81C59"/>
    <w:rsid w:val="00E82655"/>
    <w:rsid w:val="00E90B2C"/>
    <w:rsid w:val="00E90FEB"/>
    <w:rsid w:val="00E96B98"/>
    <w:rsid w:val="00EA0958"/>
    <w:rsid w:val="00EA2E7F"/>
    <w:rsid w:val="00EA412C"/>
    <w:rsid w:val="00EB47A5"/>
    <w:rsid w:val="00EC4FAE"/>
    <w:rsid w:val="00EC7DF5"/>
    <w:rsid w:val="00ED0D77"/>
    <w:rsid w:val="00ED4F99"/>
    <w:rsid w:val="00ED721A"/>
    <w:rsid w:val="00EE1EC7"/>
    <w:rsid w:val="00EE2332"/>
    <w:rsid w:val="00EE6FCB"/>
    <w:rsid w:val="00EE7166"/>
    <w:rsid w:val="00EE73AF"/>
    <w:rsid w:val="00EE79B3"/>
    <w:rsid w:val="00EF00A5"/>
    <w:rsid w:val="00F03901"/>
    <w:rsid w:val="00F10C04"/>
    <w:rsid w:val="00F129B0"/>
    <w:rsid w:val="00F1774A"/>
    <w:rsid w:val="00F24C64"/>
    <w:rsid w:val="00F30BDC"/>
    <w:rsid w:val="00F310DB"/>
    <w:rsid w:val="00F3759A"/>
    <w:rsid w:val="00F4086A"/>
    <w:rsid w:val="00F41704"/>
    <w:rsid w:val="00F464BC"/>
    <w:rsid w:val="00F46C8B"/>
    <w:rsid w:val="00F532C1"/>
    <w:rsid w:val="00F557A8"/>
    <w:rsid w:val="00F57636"/>
    <w:rsid w:val="00F661A6"/>
    <w:rsid w:val="00F811F9"/>
    <w:rsid w:val="00F81244"/>
    <w:rsid w:val="00F8490F"/>
    <w:rsid w:val="00FA033B"/>
    <w:rsid w:val="00FA3AB2"/>
    <w:rsid w:val="00FA4671"/>
    <w:rsid w:val="00FA76DB"/>
    <w:rsid w:val="00FB2540"/>
    <w:rsid w:val="00FB6D6F"/>
    <w:rsid w:val="00FC196A"/>
    <w:rsid w:val="00FC457B"/>
    <w:rsid w:val="00FD1001"/>
    <w:rsid w:val="00FD2119"/>
    <w:rsid w:val="00FD6F58"/>
    <w:rsid w:val="00FE0B56"/>
    <w:rsid w:val="00FE2381"/>
    <w:rsid w:val="00FE253C"/>
    <w:rsid w:val="00FE5ACE"/>
    <w:rsid w:val="00FF3487"/>
    <w:rsid w:val="00FF4737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74E03412"/>
  <w15:docId w15:val="{6CA9751A-6E2F-433D-9D83-B19309C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CD483A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</w:pPr>
    <w:rPr>
      <w:rFonts w:ascii="Arial" w:eastAsia="Arial Unicode MS" w:hAnsi="Arial" w:cs="Arial"/>
      <w:sz w:val="22"/>
      <w:szCs w:val="22"/>
    </w:rPr>
  </w:style>
  <w:style w:type="paragraph" w:styleId="berschrift1">
    <w:name w:val="heading 1"/>
    <w:basedOn w:val="Standard"/>
    <w:next w:val="Standard"/>
    <w:semiHidden/>
    <w:rsid w:val="00A5526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94C93"/>
    <w:pPr>
      <w:keepNext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left" w:pos="567"/>
      </w:tabs>
      <w:spacing w:before="360" w:after="240"/>
      <w:outlineLvl w:val="1"/>
    </w:pPr>
    <w:rPr>
      <w:rFonts w:ascii="Arial Black" w:hAnsi="Arial Black"/>
      <w:bCs/>
      <w:iCs/>
      <w:sz w:val="28"/>
      <w:szCs w:val="28"/>
    </w:rPr>
  </w:style>
  <w:style w:type="paragraph" w:styleId="berschrift3">
    <w:name w:val="heading 3"/>
    <w:basedOn w:val="Standard"/>
    <w:next w:val="Standard"/>
    <w:semiHidden/>
    <w:rsid w:val="00A5526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4C2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AD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4C2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4C2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4C2C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4C2C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4C2C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FD1001"/>
    <w:pPr>
      <w:spacing w:before="60" w:after="60"/>
    </w:pPr>
    <w:rPr>
      <w:sz w:val="20"/>
    </w:rPr>
  </w:style>
  <w:style w:type="paragraph" w:customStyle="1" w:styleId="01Kleinschrift">
    <w:name w:val="01 Kleinschrift"/>
    <w:basedOn w:val="Standard"/>
    <w:qFormat/>
    <w:rsid w:val="002C4E34"/>
    <w:pPr>
      <w:tabs>
        <w:tab w:val="right" w:pos="9072"/>
      </w:tabs>
    </w:pPr>
    <w:rPr>
      <w:sz w:val="16"/>
    </w:rPr>
  </w:style>
  <w:style w:type="paragraph" w:customStyle="1" w:styleId="47Kopfzeile">
    <w:name w:val="47 Kopfzeile"/>
    <w:basedOn w:val="Standard"/>
    <w:semiHidden/>
    <w:qFormat/>
    <w:rsid w:val="002C4E34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</w:pPr>
    <w:rPr>
      <w:sz w:val="16"/>
    </w:rPr>
  </w:style>
  <w:style w:type="paragraph" w:customStyle="1" w:styleId="53Briefkopf">
    <w:name w:val="53 Briefkopf"/>
    <w:basedOn w:val="Standard"/>
    <w:semiHidden/>
    <w:qFormat/>
    <w:rsid w:val="00404C28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jc w:val="both"/>
    </w:pPr>
    <w:rPr>
      <w:rFonts w:ascii="JUST" w:hAnsi="JUST"/>
      <w:sz w:val="92"/>
      <w:szCs w:val="92"/>
    </w:rPr>
  </w:style>
  <w:style w:type="character" w:customStyle="1" w:styleId="doppeltunterstrichen">
    <w:name w:val="doppelt unterstrichen"/>
    <w:basedOn w:val="Absatz-Standardschriftart"/>
    <w:semiHidden/>
    <w:rsid w:val="00F30BDC"/>
    <w:rPr>
      <w:u w:val="double"/>
    </w:rPr>
  </w:style>
  <w:style w:type="character" w:customStyle="1" w:styleId="kursiv">
    <w:name w:val="kursiv"/>
    <w:basedOn w:val="Absatz-Standardschriftart"/>
    <w:qFormat/>
    <w:rsid w:val="00F30BDC"/>
    <w:rPr>
      <w:i/>
    </w:rPr>
  </w:style>
  <w:style w:type="character" w:customStyle="1" w:styleId="Unterstrichen">
    <w:name w:val="Unterstrichen"/>
    <w:basedOn w:val="Absatz-Standardschriftart"/>
    <w:semiHidden/>
    <w:rsid w:val="00F30BDC"/>
    <w:rPr>
      <w:u w:val="single"/>
    </w:rPr>
  </w:style>
  <w:style w:type="character" w:customStyle="1" w:styleId="fettZeichen">
    <w:name w:val="fett (Zeichen)"/>
    <w:basedOn w:val="Absatz-Standardschriftart"/>
    <w:qFormat/>
    <w:rsid w:val="00F30BDC"/>
    <w:rPr>
      <w:b/>
    </w:rPr>
  </w:style>
  <w:style w:type="paragraph" w:styleId="Kopfzeile">
    <w:name w:val="header"/>
    <w:basedOn w:val="Standard"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356"/>
      </w:tabs>
    </w:pPr>
  </w:style>
  <w:style w:type="paragraph" w:styleId="Fuzeile">
    <w:name w:val="footer"/>
    <w:basedOn w:val="Standard"/>
    <w:link w:val="FuzeileZchn"/>
    <w:uiPriority w:val="99"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356"/>
      </w:tabs>
    </w:pPr>
  </w:style>
  <w:style w:type="table" w:styleId="Tabellenraster">
    <w:name w:val="Table Grid"/>
    <w:basedOn w:val="NormaleTabelle"/>
    <w:semiHidden/>
    <w:rsid w:val="000716CD"/>
    <w:pPr>
      <w:kinsoku w:val="0"/>
      <w:overflowPunct w:val="0"/>
      <w:autoSpaceDE w:val="0"/>
      <w:autoSpaceDN w:val="0"/>
    </w:pPr>
    <w:rPr>
      <w:rFonts w:ascii="Arial" w:eastAsia="Arial Unicode MS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Empfngeradresse">
    <w:name w:val="42 Empfängeradresse"/>
    <w:basedOn w:val="Standard"/>
    <w:qFormat/>
    <w:rsid w:val="002C4E34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52AbsenderAdresse">
    <w:name w:val="52 AbsenderAdresse"/>
    <w:basedOn w:val="Standard"/>
    <w:semiHidden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6"/>
    </w:rPr>
  </w:style>
  <w:style w:type="paragraph" w:customStyle="1" w:styleId="51Absender">
    <w:name w:val="51 Absender"/>
    <w:basedOn w:val="Standard"/>
    <w:semiHidden/>
    <w:qFormat/>
    <w:rsid w:val="002C4E34"/>
    <w:pPr>
      <w:spacing w:before="0"/>
    </w:pPr>
    <w:rPr>
      <w:sz w:val="16"/>
    </w:rPr>
  </w:style>
  <w:style w:type="character" w:styleId="Seitenzahl">
    <w:name w:val="page number"/>
    <w:basedOn w:val="Absatz-Standardschriftart"/>
    <w:rsid w:val="00847210"/>
  </w:style>
  <w:style w:type="character" w:customStyle="1" w:styleId="35Titel2ZchnZchn">
    <w:name w:val="35 Titel 2 Zchn Zchn"/>
    <w:basedOn w:val="Absatz-Standardschriftart"/>
    <w:link w:val="35Titel2"/>
    <w:rsid w:val="00CD483A"/>
    <w:rPr>
      <w:rFonts w:ascii="Arial Black" w:eastAsia="Arial Unicode MS" w:hAnsi="Arial Black" w:cs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2C4E34"/>
    <w:pPr>
      <w:keepNext/>
      <w:keepLines/>
      <w:spacing w:after="120"/>
    </w:pPr>
    <w:rPr>
      <w:rFonts w:ascii="Arial Black" w:hAnsi="Arial Black"/>
    </w:rPr>
  </w:style>
  <w:style w:type="paragraph" w:customStyle="1" w:styleId="511Absender75">
    <w:name w:val="511 Absender 7.5"/>
    <w:basedOn w:val="Standard"/>
    <w:next w:val="51Absender"/>
    <w:qFormat/>
    <w:rsid w:val="002C4E34"/>
    <w:pPr>
      <w:spacing w:before="0"/>
    </w:pPr>
    <w:rPr>
      <w:rFonts w:ascii="Arial Black" w:hAnsi="Arial Black"/>
      <w:sz w:val="15"/>
    </w:rPr>
  </w:style>
  <w:style w:type="paragraph" w:customStyle="1" w:styleId="13Aufz1Stufe">
    <w:name w:val="13 Aufz.1.Stufe"/>
    <w:basedOn w:val="Standard"/>
    <w:link w:val="13Aufz1StufeZchn"/>
    <w:qFormat/>
    <w:rsid w:val="00CD483A"/>
    <w:pPr>
      <w:numPr>
        <w:numId w:val="1"/>
      </w:numPr>
      <w:spacing w:before="0"/>
    </w:pPr>
  </w:style>
  <w:style w:type="paragraph" w:customStyle="1" w:styleId="14Aufz2Stufe">
    <w:name w:val="14 Aufz.2.Stufe"/>
    <w:basedOn w:val="Standard"/>
    <w:qFormat/>
    <w:rsid w:val="00CD483A"/>
    <w:pPr>
      <w:numPr>
        <w:ilvl w:val="1"/>
        <w:numId w:val="1"/>
      </w:numPr>
      <w:tabs>
        <w:tab w:val="clear" w:pos="397"/>
      </w:tabs>
      <w:spacing w:before="0"/>
    </w:pPr>
  </w:style>
  <w:style w:type="numbering" w:customStyle="1" w:styleId="ListeAufzaehlungen">
    <w:name w:val="ListeAufzaehlungen"/>
    <w:basedOn w:val="KeineListe"/>
    <w:semiHidden/>
    <w:rsid w:val="00CD483A"/>
    <w:pPr>
      <w:numPr>
        <w:numId w:val="1"/>
      </w:numPr>
    </w:pPr>
  </w:style>
  <w:style w:type="paragraph" w:customStyle="1" w:styleId="11Einr1Stufe">
    <w:name w:val="11 Einr. 1. Stufe"/>
    <w:basedOn w:val="Standard"/>
    <w:qFormat/>
    <w:rsid w:val="002C4E34"/>
    <w:pPr>
      <w:ind w:left="397"/>
    </w:pPr>
  </w:style>
  <w:style w:type="paragraph" w:customStyle="1" w:styleId="12Einr2Stufe">
    <w:name w:val="12 Einr. 2. Stufe"/>
    <w:basedOn w:val="Standard"/>
    <w:qFormat/>
    <w:rsid w:val="002C4E34"/>
    <w:pPr>
      <w:ind w:left="794"/>
    </w:pPr>
  </w:style>
  <w:style w:type="paragraph" w:customStyle="1" w:styleId="31Haupttitel">
    <w:name w:val="31 Haupttitel"/>
    <w:basedOn w:val="Standard"/>
    <w:next w:val="32Untertitel"/>
    <w:qFormat/>
    <w:rsid w:val="002C4E34"/>
    <w:pPr>
      <w:keepNext/>
      <w:keepLines/>
      <w:spacing w:after="240"/>
    </w:pPr>
    <w:rPr>
      <w:rFonts w:ascii="Arial Black" w:hAnsi="Arial Black"/>
      <w:caps/>
      <w:sz w:val="28"/>
    </w:rPr>
  </w:style>
  <w:style w:type="paragraph" w:customStyle="1" w:styleId="32Untertitel">
    <w:name w:val="32 Untertitel"/>
    <w:basedOn w:val="Standard"/>
    <w:next w:val="00Vorgabetext"/>
    <w:link w:val="32UntertitelZchn"/>
    <w:qFormat/>
    <w:rsid w:val="002C4E34"/>
    <w:pPr>
      <w:keepNext/>
      <w:keepLines/>
    </w:pPr>
    <w:rPr>
      <w:caps/>
      <w:sz w:val="28"/>
    </w:rPr>
  </w:style>
  <w:style w:type="paragraph" w:customStyle="1" w:styleId="34Titel1">
    <w:name w:val="34 Titel 1"/>
    <w:basedOn w:val="Standard"/>
    <w:next w:val="35Titel2"/>
    <w:qFormat/>
    <w:rsid w:val="00CD483A"/>
    <w:pPr>
      <w:keepNext/>
      <w:keepLines/>
      <w:numPr>
        <w:numId w:val="4"/>
      </w:numPr>
      <w:tabs>
        <w:tab w:val="clear" w:pos="397"/>
      </w:tabs>
      <w:spacing w:after="480"/>
    </w:pPr>
    <w:rPr>
      <w:rFonts w:ascii="Arial Black" w:hAnsi="Arial Black"/>
      <w:caps/>
      <w:sz w:val="28"/>
    </w:rPr>
  </w:style>
  <w:style w:type="paragraph" w:customStyle="1" w:styleId="35Titel2">
    <w:name w:val="35 Titel 2"/>
    <w:basedOn w:val="Standard"/>
    <w:next w:val="00Vorgabetext"/>
    <w:link w:val="35Titel2ZchnZchn"/>
    <w:qFormat/>
    <w:rsid w:val="00CD483A"/>
    <w:pPr>
      <w:keepNext/>
      <w:keepLines/>
      <w:numPr>
        <w:ilvl w:val="1"/>
        <w:numId w:val="4"/>
      </w:numPr>
      <w:tabs>
        <w:tab w:val="clear" w:pos="397"/>
        <w:tab w:val="clear" w:pos="794"/>
      </w:tabs>
      <w:spacing w:after="160"/>
    </w:pPr>
    <w:rPr>
      <w:rFonts w:ascii="Arial Black" w:hAnsi="Arial Black"/>
    </w:rPr>
  </w:style>
  <w:style w:type="paragraph" w:customStyle="1" w:styleId="36Titel3">
    <w:name w:val="36 Titel 3"/>
    <w:basedOn w:val="Standard"/>
    <w:next w:val="00Vorgabetext"/>
    <w:qFormat/>
    <w:rsid w:val="00CD483A"/>
    <w:pPr>
      <w:keepNext/>
      <w:keepLines/>
      <w:numPr>
        <w:ilvl w:val="2"/>
        <w:numId w:val="4"/>
      </w:numPr>
      <w:tabs>
        <w:tab w:val="clear" w:pos="397"/>
        <w:tab w:val="clear" w:pos="794"/>
      </w:tabs>
      <w:spacing w:after="160"/>
    </w:pPr>
    <w:rPr>
      <w:rFonts w:ascii="Arial Black" w:hAnsi="Arial Black"/>
    </w:rPr>
  </w:style>
  <w:style w:type="numbering" w:customStyle="1" w:styleId="ListeTitel">
    <w:name w:val="ListeTitel"/>
    <w:basedOn w:val="KeineListe"/>
    <w:semiHidden/>
    <w:rsid w:val="00CD483A"/>
    <w:pPr>
      <w:numPr>
        <w:numId w:val="2"/>
      </w:numPr>
    </w:pPr>
  </w:style>
  <w:style w:type="paragraph" w:customStyle="1" w:styleId="15AufzKlein">
    <w:name w:val="15 Aufz.Klein"/>
    <w:basedOn w:val="Standard"/>
    <w:qFormat/>
    <w:rsid w:val="00CD483A"/>
    <w:pPr>
      <w:numPr>
        <w:ilvl w:val="2"/>
        <w:numId w:val="1"/>
      </w:numPr>
      <w:spacing w:before="0"/>
    </w:pPr>
    <w:rPr>
      <w:sz w:val="16"/>
    </w:rPr>
  </w:style>
  <w:style w:type="paragraph" w:styleId="Verzeichnis1">
    <w:name w:val="toc 1"/>
    <w:basedOn w:val="Standard"/>
    <w:next w:val="Standard"/>
    <w:semiHidden/>
    <w:rsid w:val="00CD483A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ind w:left="567" w:right="1134" w:hanging="567"/>
    </w:pPr>
  </w:style>
  <w:style w:type="paragraph" w:styleId="Verzeichnis2">
    <w:name w:val="toc 2"/>
    <w:basedOn w:val="Standard"/>
    <w:next w:val="Standard"/>
    <w:uiPriority w:val="39"/>
    <w:rsid w:val="00394C9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8505"/>
      </w:tabs>
      <w:ind w:left="567" w:right="1134" w:hanging="567"/>
    </w:pPr>
  </w:style>
  <w:style w:type="paragraph" w:styleId="Verzeichnis3">
    <w:name w:val="toc 3"/>
    <w:basedOn w:val="Standard"/>
    <w:next w:val="Standard"/>
    <w:semiHidden/>
    <w:rsid w:val="00CD483A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  <w:ind w:left="567" w:right="3686" w:hanging="567"/>
    </w:pPr>
  </w:style>
  <w:style w:type="character" w:customStyle="1" w:styleId="Grossbuchstaben">
    <w:name w:val="Grossbuchstaben"/>
    <w:basedOn w:val="Absatz-Standardschriftart"/>
    <w:semiHidden/>
    <w:rsid w:val="00195257"/>
    <w:rPr>
      <w:caps/>
    </w:rPr>
  </w:style>
  <w:style w:type="paragraph" w:customStyle="1" w:styleId="45Linieunten">
    <w:name w:val="45 Linie unten"/>
    <w:basedOn w:val="Standard"/>
    <w:qFormat/>
    <w:rsid w:val="002C4E34"/>
    <w:pPr>
      <w:pBdr>
        <w:bottom w:val="single" w:sz="8" w:space="7" w:color="auto"/>
      </w:pBdr>
    </w:pPr>
  </w:style>
  <w:style w:type="paragraph" w:customStyle="1" w:styleId="21NumAbsatz1">
    <w:name w:val="21 Num.Absatz1."/>
    <w:basedOn w:val="Standard"/>
    <w:qFormat/>
    <w:rsid w:val="003D5F6F"/>
    <w:pPr>
      <w:numPr>
        <w:numId w:val="5"/>
      </w:numPr>
    </w:pPr>
  </w:style>
  <w:style w:type="paragraph" w:customStyle="1" w:styleId="23NumAbsatzA">
    <w:name w:val="23 Num.AbsatzA"/>
    <w:basedOn w:val="Standard"/>
    <w:link w:val="23NumAbsatzAZchn"/>
    <w:qFormat/>
    <w:rsid w:val="003D5F6F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3D5F6F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3D5F6F"/>
    <w:pPr>
      <w:numPr>
        <w:ilvl w:val="3"/>
        <w:numId w:val="5"/>
      </w:numPr>
      <w:tabs>
        <w:tab w:val="clear" w:pos="1191"/>
      </w:tabs>
    </w:pPr>
  </w:style>
  <w:style w:type="paragraph" w:customStyle="1" w:styleId="26NumDispoa">
    <w:name w:val="26 Num. Dispo a)"/>
    <w:basedOn w:val="Standard"/>
    <w:qFormat/>
    <w:rsid w:val="003D5F6F"/>
    <w:pPr>
      <w:numPr>
        <w:ilvl w:val="4"/>
        <w:numId w:val="5"/>
      </w:numPr>
    </w:pPr>
  </w:style>
  <w:style w:type="numbering" w:customStyle="1" w:styleId="NummerierungStandard">
    <w:name w:val="NummerierungStandard"/>
    <w:basedOn w:val="KeineListe"/>
    <w:semiHidden/>
    <w:rsid w:val="003D5F6F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9A699B"/>
    <w:rPr>
      <w:color w:val="0000FF"/>
      <w:u w:val="single"/>
    </w:rPr>
  </w:style>
  <w:style w:type="character" w:customStyle="1" w:styleId="32UntertitelZchn">
    <w:name w:val="32 Untertitel Zchn"/>
    <w:basedOn w:val="Absatz-Standardschriftart"/>
    <w:link w:val="32Untertitel"/>
    <w:rsid w:val="002A758A"/>
    <w:rPr>
      <w:rFonts w:ascii="Arial" w:eastAsia="Arial Unicode MS" w:hAnsi="Arial" w:cs="Arial"/>
      <w:caps/>
      <w:sz w:val="28"/>
      <w:szCs w:val="22"/>
    </w:rPr>
  </w:style>
  <w:style w:type="character" w:customStyle="1" w:styleId="23NumAbsatzAZchn">
    <w:name w:val="23 Num.AbsatzA Zchn"/>
    <w:basedOn w:val="Absatz-Standardschriftart"/>
    <w:link w:val="23NumAbsatzA"/>
    <w:rsid w:val="003D5F6F"/>
    <w:rPr>
      <w:rFonts w:ascii="Arial" w:eastAsia="Arial Unicode MS" w:hAnsi="Arial" w:cs="Arial"/>
      <w:sz w:val="22"/>
      <w:szCs w:val="22"/>
    </w:rPr>
  </w:style>
  <w:style w:type="paragraph" w:customStyle="1" w:styleId="41Unterschrift">
    <w:name w:val="41 Unterschrift"/>
    <w:basedOn w:val="Standard"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styleId="Sprechblasentext">
    <w:name w:val="Balloon Text"/>
    <w:basedOn w:val="Standard"/>
    <w:semiHidden/>
    <w:rsid w:val="00393394"/>
    <w:rPr>
      <w:rFonts w:ascii="Tahoma" w:hAnsi="Tahoma" w:cs="Tahoma"/>
      <w:sz w:val="16"/>
      <w:szCs w:val="16"/>
    </w:rPr>
  </w:style>
  <w:style w:type="paragraph" w:customStyle="1" w:styleId="55Kopf">
    <w:name w:val="55 Kopf"/>
    <w:basedOn w:val="Standard"/>
    <w:qFormat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line="200" w:lineRule="exact"/>
    </w:pPr>
    <w:rPr>
      <w:rFonts w:eastAsia="Times New Roman" w:cs="Times New Roman"/>
      <w:sz w:val="16"/>
    </w:rPr>
  </w:style>
  <w:style w:type="paragraph" w:customStyle="1" w:styleId="551Kopfref">
    <w:name w:val="551 Kopf ref"/>
    <w:basedOn w:val="55Kopf"/>
    <w:qFormat/>
    <w:rsid w:val="004C2CBB"/>
    <w:pPr>
      <w:jc w:val="right"/>
    </w:pPr>
  </w:style>
  <w:style w:type="paragraph" w:customStyle="1" w:styleId="552Kopfblack">
    <w:name w:val="552 Kopf black"/>
    <w:basedOn w:val="55Kopf"/>
    <w:qFormat/>
    <w:rsid w:val="004C2CBB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4C2CBB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4C2CBB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4C2CBB"/>
    <w:rPr>
      <w:vertAlign w:val="superscript"/>
    </w:rPr>
  </w:style>
  <w:style w:type="character" w:styleId="Fett">
    <w:name w:val="Strong"/>
    <w:basedOn w:val="Absatz-Standardschriftart"/>
    <w:semiHidden/>
    <w:rsid w:val="004C2CBB"/>
    <w:rPr>
      <w:b/>
      <w:bCs/>
    </w:rPr>
  </w:style>
  <w:style w:type="character" w:styleId="Funotenzeichen">
    <w:name w:val="footnote reference"/>
    <w:basedOn w:val="Absatz-Standardschriftart"/>
    <w:rsid w:val="004C2CBB"/>
    <w:rPr>
      <w:vertAlign w:val="superscript"/>
    </w:rPr>
  </w:style>
  <w:style w:type="character" w:styleId="Hervorhebung">
    <w:name w:val="Emphasis"/>
    <w:basedOn w:val="Absatz-Standardschriftart"/>
    <w:semiHidden/>
    <w:rsid w:val="004C2CBB"/>
    <w:rPr>
      <w:i/>
      <w:iCs/>
    </w:rPr>
  </w:style>
  <w:style w:type="character" w:styleId="HTMLAkronym">
    <w:name w:val="HTML Acronym"/>
    <w:basedOn w:val="Absatz-Standardschriftart"/>
    <w:semiHidden/>
    <w:rsid w:val="004C2CBB"/>
  </w:style>
  <w:style w:type="character" w:styleId="HTMLBeispiel">
    <w:name w:val="HTML Sample"/>
    <w:basedOn w:val="Absatz-Standardschriftart"/>
    <w:semiHidden/>
    <w:rsid w:val="004C2CBB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4C2CBB"/>
    <w:rPr>
      <w:i/>
      <w:iCs/>
    </w:rPr>
  </w:style>
  <w:style w:type="character" w:styleId="HTMLSchreibmaschine">
    <w:name w:val="HTML Typewriter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4C2CBB"/>
    <w:rPr>
      <w:i/>
      <w:iCs/>
    </w:rPr>
  </w:style>
  <w:style w:type="character" w:styleId="HTMLZitat">
    <w:name w:val="HTML Cite"/>
    <w:basedOn w:val="Absatz-Standardschriftart"/>
    <w:semiHidden/>
    <w:rsid w:val="004C2CB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4C2CBB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4C2CBB"/>
    <w:rPr>
      <w:b/>
      <w:bCs/>
      <w:smallCaps/>
      <w:color w:val="00ADEE" w:themeColor="accent2"/>
      <w:spacing w:val="5"/>
      <w:u w:val="single"/>
    </w:rPr>
  </w:style>
  <w:style w:type="character" w:styleId="Kommentarzeichen">
    <w:name w:val="annotation reference"/>
    <w:basedOn w:val="Absatz-Standardschriftart"/>
    <w:semiHidden/>
    <w:rsid w:val="004C2CB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4C2CBB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4C2CBB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4C2CBB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4C2CBB"/>
  </w:style>
  <w:style w:type="paragraph" w:styleId="Abbildungsverzeichnis">
    <w:name w:val="table of figures"/>
    <w:basedOn w:val="Standard"/>
    <w:next w:val="Standard"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4C2CB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C2CBB"/>
    <w:rPr>
      <w:rFonts w:ascii="Arial" w:eastAsia="Arial Unicode MS" w:hAnsi="Arial" w:cs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semiHidden/>
    <w:rsid w:val="004C2CBB"/>
  </w:style>
  <w:style w:type="character" w:customStyle="1" w:styleId="AnredeZchn">
    <w:name w:val="Anrede Zchn"/>
    <w:basedOn w:val="Absatz-Standardschriftart"/>
    <w:link w:val="Anrede"/>
    <w:rsid w:val="004C2CBB"/>
    <w:rPr>
      <w:rFonts w:ascii="Arial" w:eastAsia="Arial Unicode MS" w:hAnsi="Arial" w:cs="Arial"/>
      <w:sz w:val="22"/>
      <w:szCs w:val="22"/>
    </w:rPr>
  </w:style>
  <w:style w:type="paragraph" w:styleId="Aufzhlungszeichen">
    <w:name w:val="List Bullet"/>
    <w:basedOn w:val="Standard"/>
    <w:semiHidden/>
    <w:rsid w:val="004C2CBB"/>
    <w:pPr>
      <w:numPr>
        <w:numId w:val="6"/>
      </w:numPr>
      <w:contextualSpacing/>
    </w:pPr>
  </w:style>
  <w:style w:type="paragraph" w:styleId="Aufzhlungszeichen2">
    <w:name w:val="List Bullet 2"/>
    <w:basedOn w:val="Standard"/>
    <w:semiHidden/>
    <w:rsid w:val="004C2CBB"/>
    <w:pPr>
      <w:numPr>
        <w:numId w:val="7"/>
      </w:numPr>
      <w:contextualSpacing/>
    </w:pPr>
  </w:style>
  <w:style w:type="paragraph" w:styleId="Aufzhlungszeichen3">
    <w:name w:val="List Bullet 3"/>
    <w:basedOn w:val="Standard"/>
    <w:semiHidden/>
    <w:rsid w:val="004C2CBB"/>
    <w:pPr>
      <w:numPr>
        <w:numId w:val="8"/>
      </w:numPr>
      <w:contextualSpacing/>
    </w:pPr>
  </w:style>
  <w:style w:type="paragraph" w:styleId="Aufzhlungszeichen4">
    <w:name w:val="List Bullet 4"/>
    <w:basedOn w:val="Standard"/>
    <w:semiHidden/>
    <w:rsid w:val="004C2CBB"/>
    <w:pPr>
      <w:numPr>
        <w:numId w:val="9"/>
      </w:numPr>
      <w:contextualSpacing/>
    </w:pPr>
  </w:style>
  <w:style w:type="paragraph" w:styleId="Aufzhlungszeichen5">
    <w:name w:val="List Bullet 5"/>
    <w:basedOn w:val="Standard"/>
    <w:semiHidden/>
    <w:rsid w:val="004C2CBB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4C2CBB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4C2CBB"/>
    <w:pPr>
      <w:pBdr>
        <w:top w:val="single" w:sz="2" w:space="10" w:color="006AD4" w:themeColor="accent1" w:shadow="1" w:frame="1"/>
        <w:left w:val="single" w:sz="2" w:space="10" w:color="006AD4" w:themeColor="accent1" w:shadow="1" w:frame="1"/>
        <w:bottom w:val="single" w:sz="2" w:space="10" w:color="006AD4" w:themeColor="accent1" w:shadow="1" w:frame="1"/>
        <w:right w:val="single" w:sz="2" w:space="10" w:color="006A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4C2CBB"/>
  </w:style>
  <w:style w:type="character" w:customStyle="1" w:styleId="DatumZchn">
    <w:name w:val="Datum Zchn"/>
    <w:basedOn w:val="Absatz-Standardschriftart"/>
    <w:link w:val="Datum"/>
    <w:rsid w:val="004C2CBB"/>
    <w:rPr>
      <w:rFonts w:ascii="Arial" w:eastAsia="Arial Unicode MS" w:hAnsi="Arial" w:cs="Arial"/>
      <w:sz w:val="22"/>
      <w:szCs w:val="22"/>
    </w:rPr>
  </w:style>
  <w:style w:type="paragraph" w:styleId="Dokumentstruktur">
    <w:name w:val="Document Map"/>
    <w:basedOn w:val="Standard"/>
    <w:link w:val="DokumentstrukturZchn"/>
    <w:semiHidden/>
    <w:rsid w:val="004C2CBB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C2CBB"/>
    <w:rPr>
      <w:rFonts w:ascii="Tahoma" w:eastAsia="Arial Unicode MS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C2CBB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4C2CBB"/>
    <w:rPr>
      <w:rFonts w:ascii="Arial" w:eastAsia="Arial Unicode MS" w:hAnsi="Arial" w:cs="Arial"/>
      <w:sz w:val="22"/>
      <w:szCs w:val="22"/>
    </w:rPr>
  </w:style>
  <w:style w:type="paragraph" w:styleId="Endnotentext">
    <w:name w:val="endnote text"/>
    <w:basedOn w:val="Standard"/>
    <w:link w:val="EndnotentextZchn"/>
    <w:semiHidden/>
    <w:rsid w:val="004C2CB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C2CBB"/>
    <w:rPr>
      <w:rFonts w:ascii="Arial" w:eastAsia="Arial Unicode MS" w:hAnsi="Arial" w:cs="Arial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C2CBB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4C2CBB"/>
    <w:rPr>
      <w:rFonts w:ascii="Arial" w:eastAsia="Arial Unicode MS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rsid w:val="004C2CBB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2CBB"/>
    <w:rPr>
      <w:rFonts w:ascii="Arial" w:eastAsia="Arial Unicode MS" w:hAnsi="Arial" w:cs="Arial"/>
    </w:rPr>
  </w:style>
  <w:style w:type="paragraph" w:styleId="Gruformel">
    <w:name w:val="Closing"/>
    <w:basedOn w:val="Standard"/>
    <w:link w:val="GruformelZchn"/>
    <w:semiHidden/>
    <w:rsid w:val="004C2CBB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4C2CBB"/>
    <w:rPr>
      <w:rFonts w:ascii="Arial" w:eastAsia="Arial Unicode MS" w:hAnsi="Arial" w:cs="Arial"/>
      <w:sz w:val="22"/>
      <w:szCs w:val="22"/>
    </w:rPr>
  </w:style>
  <w:style w:type="paragraph" w:styleId="HTMLAdresse">
    <w:name w:val="HTML Address"/>
    <w:basedOn w:val="Standard"/>
    <w:link w:val="HTMLAdresseZchn"/>
    <w:semiHidden/>
    <w:rsid w:val="004C2CBB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C2CBB"/>
    <w:rPr>
      <w:rFonts w:ascii="Arial" w:eastAsia="Arial Unicode MS" w:hAnsi="Arial" w:cs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semiHidden/>
    <w:rsid w:val="004C2CBB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4C2CBB"/>
    <w:rPr>
      <w:rFonts w:ascii="Consolas" w:eastAsia="Arial Unicode MS" w:hAnsi="Consolas" w:cs="Consolas"/>
    </w:rPr>
  </w:style>
  <w:style w:type="paragraph" w:styleId="Index1">
    <w:name w:val="index 1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semiHidden/>
    <w:rsid w:val="004C2CB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2CB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F9E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C2CBB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2CBB"/>
    <w:rPr>
      <w:rFonts w:ascii="Arial" w:eastAsia="Arial Unicode MS" w:hAnsi="Arial" w:cs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semiHidden/>
    <w:rsid w:val="004C2CB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</w:pPr>
    <w:rPr>
      <w:rFonts w:ascii="Arial" w:eastAsia="Arial Unicode MS" w:hAnsi="Arial" w:cs="Arial"/>
      <w:sz w:val="22"/>
      <w:szCs w:val="22"/>
    </w:rPr>
  </w:style>
  <w:style w:type="paragraph" w:styleId="Kommentartext">
    <w:name w:val="annotation text"/>
    <w:basedOn w:val="Standard"/>
    <w:link w:val="KommentartextZchn"/>
    <w:semiHidden/>
    <w:rsid w:val="004C2C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CBB"/>
    <w:rPr>
      <w:rFonts w:ascii="Arial" w:eastAsia="Arial Unicode MS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C2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2CBB"/>
    <w:rPr>
      <w:rFonts w:ascii="Arial" w:eastAsia="Arial Unicode MS" w:hAnsi="Arial" w:cs="Arial"/>
      <w:b/>
      <w:bCs/>
    </w:rPr>
  </w:style>
  <w:style w:type="paragraph" w:styleId="Liste">
    <w:name w:val="List"/>
    <w:basedOn w:val="Standard"/>
    <w:semiHidden/>
    <w:rsid w:val="004C2CBB"/>
    <w:pPr>
      <w:ind w:left="283" w:hanging="283"/>
      <w:contextualSpacing/>
    </w:pPr>
  </w:style>
  <w:style w:type="paragraph" w:styleId="Liste2">
    <w:name w:val="List 2"/>
    <w:basedOn w:val="Standard"/>
    <w:semiHidden/>
    <w:rsid w:val="004C2CBB"/>
    <w:pPr>
      <w:ind w:left="566" w:hanging="283"/>
      <w:contextualSpacing/>
    </w:pPr>
  </w:style>
  <w:style w:type="paragraph" w:styleId="Liste3">
    <w:name w:val="List 3"/>
    <w:basedOn w:val="Standard"/>
    <w:semiHidden/>
    <w:rsid w:val="004C2CBB"/>
    <w:pPr>
      <w:ind w:left="849" w:hanging="283"/>
      <w:contextualSpacing/>
    </w:pPr>
  </w:style>
  <w:style w:type="paragraph" w:styleId="Liste4">
    <w:name w:val="List 4"/>
    <w:basedOn w:val="Standard"/>
    <w:semiHidden/>
    <w:rsid w:val="004C2CBB"/>
    <w:pPr>
      <w:ind w:left="1132" w:hanging="283"/>
      <w:contextualSpacing/>
    </w:pPr>
  </w:style>
  <w:style w:type="paragraph" w:styleId="Liste5">
    <w:name w:val="List 5"/>
    <w:basedOn w:val="Standard"/>
    <w:semiHidden/>
    <w:rsid w:val="004C2CB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C2CBB"/>
    <w:pPr>
      <w:ind w:left="720"/>
      <w:contextualSpacing/>
    </w:pPr>
  </w:style>
  <w:style w:type="paragraph" w:styleId="Listenfortsetzung">
    <w:name w:val="List Continue"/>
    <w:basedOn w:val="Standard"/>
    <w:semiHidden/>
    <w:rsid w:val="004C2CBB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4C2CBB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4C2CBB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4C2CBB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4C2CBB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4C2CBB"/>
    <w:pPr>
      <w:numPr>
        <w:numId w:val="11"/>
      </w:numPr>
      <w:contextualSpacing/>
    </w:pPr>
  </w:style>
  <w:style w:type="paragraph" w:styleId="Listennummer2">
    <w:name w:val="List Number 2"/>
    <w:basedOn w:val="Standard"/>
    <w:semiHidden/>
    <w:rsid w:val="004C2CBB"/>
    <w:pPr>
      <w:numPr>
        <w:numId w:val="12"/>
      </w:numPr>
      <w:contextualSpacing/>
    </w:pPr>
  </w:style>
  <w:style w:type="paragraph" w:styleId="Listennummer3">
    <w:name w:val="List Number 3"/>
    <w:basedOn w:val="Standard"/>
    <w:semiHidden/>
    <w:rsid w:val="004C2CBB"/>
    <w:pPr>
      <w:numPr>
        <w:numId w:val="13"/>
      </w:numPr>
      <w:contextualSpacing/>
    </w:pPr>
  </w:style>
  <w:style w:type="paragraph" w:styleId="Listennummer4">
    <w:name w:val="List Number 4"/>
    <w:basedOn w:val="Standard"/>
    <w:semiHidden/>
    <w:rsid w:val="004C2CBB"/>
    <w:pPr>
      <w:numPr>
        <w:numId w:val="14"/>
      </w:numPr>
      <w:contextualSpacing/>
    </w:pPr>
  </w:style>
  <w:style w:type="paragraph" w:styleId="Listennummer5">
    <w:name w:val="List Number 5"/>
    <w:basedOn w:val="Standard"/>
    <w:semiHidden/>
    <w:rsid w:val="004C2CB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C2CBB"/>
  </w:style>
  <w:style w:type="paragraph" w:styleId="Makrotext">
    <w:name w:val="macro"/>
    <w:link w:val="MakrotextZchn"/>
    <w:semiHidden/>
    <w:rsid w:val="004C2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pacing w:before="120"/>
    </w:pPr>
    <w:rPr>
      <w:rFonts w:ascii="Consolas" w:eastAsia="Arial Unicode M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4C2CBB"/>
    <w:rPr>
      <w:rFonts w:ascii="Consolas" w:eastAsia="Arial Unicode MS" w:hAnsi="Consolas" w:cs="Consolas"/>
    </w:rPr>
  </w:style>
  <w:style w:type="paragraph" w:styleId="Nachrichtenkopf">
    <w:name w:val="Message Header"/>
    <w:basedOn w:val="Standard"/>
    <w:link w:val="NachrichtenkopfZchn"/>
    <w:semiHidden/>
    <w:rsid w:val="004C2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4C2C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4C2CB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4C2CBB"/>
    <w:rPr>
      <w:rFonts w:ascii="Consolas" w:eastAsia="Arial Unicode M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semiHidden/>
    <w:rsid w:val="004C2CB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4C2CB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4C2CBB"/>
    <w:pPr>
      <w:ind w:left="708"/>
    </w:pPr>
  </w:style>
  <w:style w:type="paragraph" w:styleId="Textkrper">
    <w:name w:val="Body Text"/>
    <w:basedOn w:val="Standard"/>
    <w:link w:val="TextkrperZchn"/>
    <w:semiHidden/>
    <w:rsid w:val="004C2C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2CBB"/>
    <w:rPr>
      <w:rFonts w:ascii="Arial" w:eastAsia="Arial Unicode MS" w:hAnsi="Arial" w:cs="Arial"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4C2CB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C2CBB"/>
    <w:rPr>
      <w:rFonts w:ascii="Arial" w:eastAsia="Arial Unicode MS" w:hAnsi="Arial" w:cs="Arial"/>
      <w:sz w:val="22"/>
      <w:szCs w:val="22"/>
    </w:rPr>
  </w:style>
  <w:style w:type="paragraph" w:styleId="Textkrper3">
    <w:name w:val="Body Text 3"/>
    <w:basedOn w:val="Standard"/>
    <w:link w:val="Textkrper3Zchn"/>
    <w:semiHidden/>
    <w:rsid w:val="004C2C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C2CBB"/>
    <w:rPr>
      <w:rFonts w:ascii="Arial" w:eastAsia="Arial Unicode MS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4C2CB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4C2CBB"/>
    <w:rPr>
      <w:rFonts w:ascii="Arial" w:eastAsia="Arial Unicode MS" w:hAnsi="Arial" w:cs="Arial"/>
      <w:sz w:val="22"/>
      <w:szCs w:val="22"/>
    </w:rPr>
  </w:style>
  <w:style w:type="paragraph" w:styleId="Textkrper-Einzug3">
    <w:name w:val="Body Text Indent 3"/>
    <w:basedOn w:val="Standard"/>
    <w:link w:val="Textkrper-Einzug3Zchn"/>
    <w:semiHidden/>
    <w:rsid w:val="004C2CB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4C2CBB"/>
    <w:rPr>
      <w:rFonts w:ascii="Arial" w:eastAsia="Arial Unicode MS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C2CB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4C2CBB"/>
    <w:rPr>
      <w:rFonts w:ascii="Arial" w:eastAsia="Arial Unicode MS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semiHidden/>
    <w:rsid w:val="004C2CB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C2CBB"/>
    <w:rPr>
      <w:rFonts w:ascii="Arial" w:eastAsia="Arial Unicode MS" w:hAnsi="Arial" w:cs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C2CB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4C2CBB"/>
    <w:rPr>
      <w:rFonts w:ascii="Arial" w:eastAsia="Arial Unicode MS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semiHidden/>
    <w:rsid w:val="004C2CBB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C2CBB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semiHidden/>
    <w:rsid w:val="004C2CBB"/>
    <w:rPr>
      <w:rFonts w:asciiTheme="majorHAnsi" w:eastAsiaTheme="majorEastAsia" w:hAnsiTheme="majorHAnsi" w:cstheme="majorBidi"/>
      <w:b/>
      <w:bCs/>
      <w:i/>
      <w:i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4C2CBB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4C2CBB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4C2CB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4C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4C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rsid w:val="004C2CBB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4C2CBB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4C2CBB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4C2CBB"/>
    <w:rPr>
      <w:rFonts w:ascii="Arial" w:eastAsia="Arial Unicode MS" w:hAnsi="Arial" w:cs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semiHidden/>
    <w:rsid w:val="004C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C2CBB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4">
    <w:name w:val="toc 4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  <w:style w:type="paragraph" w:customStyle="1" w:styleId="Text">
    <w:name w:val="Text"/>
    <w:basedOn w:val="Standard"/>
    <w:link w:val="TextZchn"/>
    <w:rsid w:val="00394C9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120" w:line="300" w:lineRule="exact"/>
      <w:jc w:val="both"/>
    </w:pPr>
    <w:rPr>
      <w:rFonts w:eastAsia="Times New Roman"/>
      <w:sz w:val="24"/>
    </w:rPr>
  </w:style>
  <w:style w:type="character" w:customStyle="1" w:styleId="TextZchn">
    <w:name w:val="Text Zchn"/>
    <w:basedOn w:val="Absatz-Standardschriftart"/>
    <w:link w:val="Text"/>
    <w:rsid w:val="00394C93"/>
    <w:rPr>
      <w:rFonts w:ascii="Arial" w:eastAsia="Times New Roman" w:hAnsi="Arial" w:cs="Arial"/>
      <w:sz w:val="24"/>
      <w:szCs w:val="22"/>
    </w:rPr>
  </w:style>
  <w:style w:type="paragraph" w:customStyle="1" w:styleId="Betreffnis">
    <w:name w:val="Betreffnis"/>
    <w:basedOn w:val="Standard"/>
    <w:rsid w:val="00D82D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adjustRightInd w:val="0"/>
      <w:spacing w:before="0"/>
      <w:textAlignment w:val="baseline"/>
    </w:pPr>
    <w:rPr>
      <w:rFonts w:eastAsia="Times New Roman" w:cs="Times New Roman"/>
      <w:b/>
      <w:sz w:val="28"/>
      <w:szCs w:val="28"/>
      <w:lang w:val="de-DE" w:eastAsia="de-DE"/>
    </w:rPr>
  </w:style>
  <w:style w:type="character" w:customStyle="1" w:styleId="13Aufz1StufeZchn">
    <w:name w:val="13 Aufz.1.Stufe Zchn"/>
    <w:basedOn w:val="Absatz-Standardschriftart"/>
    <w:link w:val="13Aufz1Stufe"/>
    <w:rsid w:val="001C27F0"/>
    <w:rPr>
      <w:rFonts w:ascii="Arial" w:eastAsia="Arial Unicode MS" w:hAnsi="Arial" w:cs="Arial"/>
      <w:sz w:val="22"/>
      <w:szCs w:val="22"/>
    </w:rPr>
  </w:style>
  <w:style w:type="character" w:customStyle="1" w:styleId="00VorgabetextZchn">
    <w:name w:val="00 Vorgabetext Zchn"/>
    <w:basedOn w:val="Absatz-Standardschriftart"/>
    <w:link w:val="00Vorgabetext"/>
    <w:rsid w:val="00FD1001"/>
    <w:rPr>
      <w:rFonts w:ascii="Arial" w:eastAsia="Arial Unicode MS" w:hAnsi="Arial" w:cs="Arial"/>
      <w:szCs w:val="22"/>
    </w:rPr>
  </w:style>
  <w:style w:type="paragraph" w:customStyle="1" w:styleId="Aufzhlung1Stufe">
    <w:name w:val="Aufzählung 1. Stufe"/>
    <w:basedOn w:val="Standard"/>
    <w:rsid w:val="005F7750"/>
    <w:pPr>
      <w:numPr>
        <w:numId w:val="17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120" w:line="300" w:lineRule="atLeast"/>
      <w:jc w:val="both"/>
    </w:pPr>
    <w:rPr>
      <w:rFonts w:eastAsia="Times New Roman" w:cs="Times New Roman"/>
      <w:sz w:val="24"/>
    </w:rPr>
  </w:style>
  <w:style w:type="paragraph" w:customStyle="1" w:styleId="Aufzhlung2Stufe">
    <w:name w:val="Aufzählung 2. Stufe"/>
    <w:basedOn w:val="Standard"/>
    <w:rsid w:val="005F7750"/>
    <w:pPr>
      <w:numPr>
        <w:numId w:val="16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line="300" w:lineRule="atLeast"/>
      <w:ind w:left="568" w:hanging="284"/>
      <w:jc w:val="both"/>
    </w:pPr>
    <w:rPr>
      <w:rFonts w:eastAsia="Times New Roman"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4796D"/>
    <w:rPr>
      <w:rFonts w:ascii="Arial" w:eastAsia="Arial Unicode MS" w:hAnsi="Arial" w:cs="Arial"/>
      <w:sz w:val="22"/>
      <w:szCs w:val="22"/>
    </w:rPr>
  </w:style>
  <w:style w:type="paragraph" w:customStyle="1" w:styleId="Formatvorlageberschrift212pt">
    <w:name w:val="Formatvorlage Überschrift 2 + 12 pt"/>
    <w:basedOn w:val="berschrift2"/>
    <w:rsid w:val="0094796D"/>
    <w:pPr>
      <w:spacing w:before="0"/>
    </w:pPr>
    <w:rPr>
      <w:bCs w:val="0"/>
      <w:iCs w:val="0"/>
      <w:sz w:val="24"/>
    </w:rPr>
  </w:style>
  <w:style w:type="paragraph" w:customStyle="1" w:styleId="02Aufzhlungmit-">
    <w:name w:val="02 Aufzählung mit -"/>
    <w:basedOn w:val="00Vorgabetext"/>
    <w:rsid w:val="0024585B"/>
    <w:pPr>
      <w:numPr>
        <w:numId w:val="19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20" w:line="240" w:lineRule="exact"/>
      <w:jc w:val="both"/>
    </w:pPr>
    <w:rPr>
      <w:rFonts w:eastAsia="Times New Roman" w:cs="Times New Roman"/>
      <w:sz w:val="21"/>
      <w:szCs w:val="20"/>
    </w:rPr>
  </w:style>
  <w:style w:type="paragraph" w:customStyle="1" w:styleId="Default">
    <w:name w:val="Default"/>
    <w:rsid w:val="0034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2Kapitelverweis">
    <w:name w:val="52 Kapitelverweis"/>
    <w:basedOn w:val="Standard"/>
    <w:next w:val="00Vorgabetext"/>
    <w:rsid w:val="009C4F92"/>
    <w:pPr>
      <w:pBdr>
        <w:left w:val="single" w:sz="24" w:space="4" w:color="0076BD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60" w:after="60" w:line="240" w:lineRule="exact"/>
    </w:pPr>
    <w:rPr>
      <w:rFonts w:ascii="Arial Black" w:eastAsia="Times New Roman" w:hAnsi="Arial Black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438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18637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208105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9ED5-3759-4E34-B6A3-4D1B06EC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10208105.dotx</Template>
  <TotalTime>0</TotalTime>
  <Pages>8</Pages>
  <Words>1098</Words>
  <Characters>9835</Characters>
  <Application>Microsoft Office Word</Application>
  <DocSecurity>0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Kurzbericht/Projektformular</vt:lpstr>
    </vt:vector>
  </TitlesOfParts>
  <Company>DJI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Kurzbericht/Projektformular</dc:title>
  <dc:creator>b102pha</dc:creator>
  <cp:lastModifiedBy>Vogler Manuela</cp:lastModifiedBy>
  <cp:revision>11</cp:revision>
  <cp:lastPrinted>2018-11-16T09:04:00Z</cp:lastPrinted>
  <dcterms:created xsi:type="dcterms:W3CDTF">2020-07-01T09:21:00Z</dcterms:created>
  <dcterms:modified xsi:type="dcterms:W3CDTF">2021-01-28T08:09:00Z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Standard_GAZ</vt:lpwstr>
  </property>
  <property fmtid="{D5CDD505-2E9C-101B-9397-08002B2CF9AE}" pid="3" name="Dot_Ver">
    <vt:lpwstr>1.0</vt:lpwstr>
  </property>
  <property fmtid="{D5CDD505-2E9C-101B-9397-08002B2CF9AE}" pid="4" name="FV_Vorlage">
    <vt:lpwstr>GAZ Standard</vt:lpwstr>
  </property>
</Properties>
</file>