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3E76" w14:textId="6B87BE7B" w:rsidR="00AB0D3D" w:rsidRDefault="00AB0D3D" w:rsidP="003816DD">
      <w:pPr>
        <w:tabs>
          <w:tab w:val="right" w:leader="dot" w:pos="9072"/>
        </w:tabs>
        <w:spacing w:line="240" w:lineRule="atLeast"/>
        <w:ind w:left="284" w:hanging="284"/>
        <w:rPr>
          <w:rFonts w:ascii="Arial Black" w:hAnsi="Arial Black" w:cs="Arial"/>
          <w:b/>
          <w:sz w:val="32"/>
          <w:szCs w:val="32"/>
        </w:rPr>
      </w:pPr>
      <w:r w:rsidRPr="008E5476">
        <w:rPr>
          <w:rFonts w:ascii="Arial Black" w:hAnsi="Arial Black" w:cs="Arial"/>
          <w:b/>
          <w:sz w:val="32"/>
          <w:szCs w:val="32"/>
        </w:rPr>
        <w:t>Zuschlagsverfügung</w:t>
      </w:r>
    </w:p>
    <w:p w14:paraId="02167046" w14:textId="20D47CE1" w:rsidR="000B0EA2" w:rsidRPr="008E5476" w:rsidRDefault="000B0EA2" w:rsidP="003816DD">
      <w:pPr>
        <w:tabs>
          <w:tab w:val="right" w:leader="dot" w:pos="9072"/>
        </w:tabs>
        <w:spacing w:line="240" w:lineRule="atLeast"/>
        <w:ind w:left="284" w:hanging="284"/>
        <w:rPr>
          <w:rFonts w:ascii="Arial Black" w:hAnsi="Arial Black" w:cs="Arial"/>
          <w:b/>
          <w:sz w:val="32"/>
          <w:szCs w:val="32"/>
        </w:rPr>
      </w:pPr>
      <w:r>
        <w:rPr>
          <w:rFonts w:ascii="Arial Black" w:hAnsi="Arial Black" w:cs="Arial"/>
          <w:b/>
          <w:sz w:val="32"/>
          <w:szCs w:val="32"/>
        </w:rPr>
        <w:t xml:space="preserve">Eröffnung an Anbietende </w:t>
      </w:r>
    </w:p>
    <w:p w14:paraId="7A031E10" w14:textId="77777777" w:rsidR="00AB0D3D" w:rsidRPr="008E5476" w:rsidRDefault="00AB0D3D" w:rsidP="00AB0D3D">
      <w:pPr>
        <w:tabs>
          <w:tab w:val="right" w:leader="dot" w:pos="9072"/>
        </w:tabs>
        <w:spacing w:line="240" w:lineRule="atLeast"/>
        <w:ind w:left="284" w:hanging="284"/>
        <w:rPr>
          <w:rFonts w:cs="Arial"/>
          <w:sz w:val="21"/>
          <w:szCs w:val="21"/>
        </w:rPr>
      </w:pPr>
    </w:p>
    <w:p w14:paraId="64A54CE9" w14:textId="77777777" w:rsidR="00AB0D3D" w:rsidRPr="008E5476" w:rsidRDefault="00AB0D3D" w:rsidP="00AB0D3D">
      <w:pPr>
        <w:tabs>
          <w:tab w:val="right" w:leader="dot" w:pos="9072"/>
        </w:tabs>
        <w:spacing w:line="240" w:lineRule="atLeast"/>
        <w:ind w:left="284" w:hanging="284"/>
        <w:rPr>
          <w:rFonts w:cs="Arial"/>
          <w:sz w:val="21"/>
          <w:szCs w:val="21"/>
        </w:rPr>
      </w:pPr>
    </w:p>
    <w:p w14:paraId="5B080692" w14:textId="77777777" w:rsidR="00F45BCB" w:rsidRPr="008E5476" w:rsidRDefault="00F45BCB" w:rsidP="00382057">
      <w:pPr>
        <w:tabs>
          <w:tab w:val="right" w:leader="dot" w:pos="9072"/>
        </w:tabs>
        <w:spacing w:line="240" w:lineRule="atLeast"/>
        <w:rPr>
          <w:rFonts w:ascii="Arial Black" w:hAnsi="Arial Black" w:cs="Arial"/>
          <w:sz w:val="21"/>
          <w:szCs w:val="21"/>
        </w:rPr>
      </w:pPr>
      <w:r w:rsidRPr="008E5476">
        <w:rPr>
          <w:rFonts w:ascii="Arial Black" w:hAnsi="Arial Black" w:cs="Arial"/>
          <w:sz w:val="21"/>
          <w:szCs w:val="21"/>
        </w:rPr>
        <w:t>Einschreiben</w:t>
      </w:r>
    </w:p>
    <w:p w14:paraId="5DF10400" w14:textId="77777777" w:rsidR="00AB0D3D" w:rsidRPr="008E5476" w:rsidRDefault="0026061E" w:rsidP="008E5476">
      <w:pPr>
        <w:tabs>
          <w:tab w:val="right" w:leader="dot" w:pos="9072"/>
        </w:tabs>
        <w:ind w:left="284" w:hanging="284"/>
        <w:rPr>
          <w:rFonts w:cs="Arial"/>
          <w:color w:val="00B0F0"/>
          <w:sz w:val="21"/>
          <w:szCs w:val="21"/>
        </w:rPr>
      </w:pPr>
      <w:r w:rsidRPr="008E5476">
        <w:rPr>
          <w:rFonts w:cs="Arial"/>
          <w:color w:val="00B0F0"/>
          <w:sz w:val="21"/>
          <w:szCs w:val="21"/>
        </w:rPr>
        <w:t xml:space="preserve">Firma </w:t>
      </w:r>
    </w:p>
    <w:p w14:paraId="02336299" w14:textId="77777777" w:rsidR="00AB0D3D" w:rsidRPr="008E5476" w:rsidRDefault="00AB0D3D" w:rsidP="008E5476">
      <w:pPr>
        <w:tabs>
          <w:tab w:val="right" w:leader="dot" w:pos="9072"/>
        </w:tabs>
        <w:ind w:left="284" w:hanging="284"/>
        <w:rPr>
          <w:rFonts w:cs="Arial"/>
          <w:color w:val="00B0F0"/>
          <w:sz w:val="21"/>
          <w:szCs w:val="21"/>
        </w:rPr>
      </w:pPr>
      <w:r w:rsidRPr="008E5476">
        <w:rPr>
          <w:rFonts w:cs="Arial"/>
          <w:color w:val="00B0F0"/>
          <w:sz w:val="21"/>
          <w:szCs w:val="21"/>
        </w:rPr>
        <w:t>Strasse</w:t>
      </w:r>
    </w:p>
    <w:p w14:paraId="085A3EF5" w14:textId="7EAA491F" w:rsidR="00AB0D3D" w:rsidRPr="008E5476" w:rsidRDefault="00AB0D3D" w:rsidP="008E5476">
      <w:pPr>
        <w:tabs>
          <w:tab w:val="right" w:leader="dot" w:pos="9072"/>
        </w:tabs>
        <w:ind w:left="284" w:hanging="284"/>
        <w:rPr>
          <w:rFonts w:cs="Arial"/>
          <w:color w:val="00B0F0"/>
          <w:sz w:val="21"/>
          <w:szCs w:val="21"/>
        </w:rPr>
      </w:pPr>
      <w:r w:rsidRPr="008E5476">
        <w:rPr>
          <w:rFonts w:cs="Arial"/>
          <w:color w:val="00B0F0"/>
          <w:sz w:val="21"/>
          <w:szCs w:val="21"/>
        </w:rPr>
        <w:t>PLZ</w:t>
      </w:r>
      <w:r w:rsidR="008E5476">
        <w:rPr>
          <w:rFonts w:cs="Arial"/>
          <w:color w:val="00B0F0"/>
          <w:sz w:val="21"/>
          <w:szCs w:val="21"/>
        </w:rPr>
        <w:t>-</w:t>
      </w:r>
      <w:r w:rsidRPr="008E5476">
        <w:rPr>
          <w:rFonts w:cs="Arial"/>
          <w:color w:val="00B0F0"/>
          <w:sz w:val="21"/>
          <w:szCs w:val="21"/>
        </w:rPr>
        <w:t>Ort</w:t>
      </w:r>
    </w:p>
    <w:p w14:paraId="092DF967" w14:textId="77777777" w:rsidR="00D67162" w:rsidRPr="008E5476" w:rsidRDefault="00D67162" w:rsidP="008E5476">
      <w:pPr>
        <w:tabs>
          <w:tab w:val="right" w:leader="dot" w:pos="9072"/>
        </w:tabs>
        <w:ind w:left="284" w:hanging="284"/>
        <w:rPr>
          <w:rFonts w:cs="Arial"/>
          <w:sz w:val="21"/>
          <w:szCs w:val="21"/>
        </w:rPr>
      </w:pPr>
    </w:p>
    <w:p w14:paraId="43C597F6" w14:textId="77777777" w:rsidR="00D67162" w:rsidRPr="008E5476" w:rsidRDefault="00D67162" w:rsidP="008E5476">
      <w:pPr>
        <w:tabs>
          <w:tab w:val="right" w:leader="dot" w:pos="9072"/>
        </w:tabs>
        <w:rPr>
          <w:rFonts w:cs="Arial"/>
          <w:sz w:val="21"/>
          <w:szCs w:val="21"/>
        </w:rPr>
      </w:pPr>
    </w:p>
    <w:p w14:paraId="1A757D57" w14:textId="64622700" w:rsidR="00D67162" w:rsidRPr="008E5476" w:rsidRDefault="008E5476" w:rsidP="008E5476">
      <w:pPr>
        <w:tabs>
          <w:tab w:val="right" w:leader="dot" w:pos="9072"/>
        </w:tabs>
        <w:rPr>
          <w:rFonts w:cs="Arial"/>
          <w:color w:val="00B0F0"/>
          <w:sz w:val="21"/>
          <w:szCs w:val="21"/>
        </w:rPr>
      </w:pPr>
      <w:r>
        <w:rPr>
          <w:rFonts w:cs="Arial"/>
          <w:color w:val="00B0F0"/>
          <w:sz w:val="21"/>
          <w:szCs w:val="21"/>
        </w:rPr>
        <w:t>Ort, Datum</w:t>
      </w:r>
    </w:p>
    <w:p w14:paraId="28563D3C" w14:textId="77777777" w:rsidR="00AB0D3D" w:rsidRDefault="00AB0D3D" w:rsidP="008E5476">
      <w:pPr>
        <w:tabs>
          <w:tab w:val="right" w:leader="dot" w:pos="9072"/>
        </w:tabs>
        <w:ind w:left="284" w:hanging="284"/>
        <w:rPr>
          <w:rFonts w:cs="Arial"/>
          <w:sz w:val="21"/>
          <w:szCs w:val="21"/>
        </w:rPr>
      </w:pPr>
    </w:p>
    <w:p w14:paraId="73AE2F36" w14:textId="77777777" w:rsidR="008E5476" w:rsidRPr="008E5476" w:rsidRDefault="008E5476" w:rsidP="008E5476">
      <w:pPr>
        <w:tabs>
          <w:tab w:val="right" w:leader="dot" w:pos="9072"/>
        </w:tabs>
        <w:ind w:left="284" w:hanging="284"/>
        <w:rPr>
          <w:rFonts w:cs="Arial"/>
          <w:sz w:val="21"/>
          <w:szCs w:val="21"/>
        </w:rPr>
      </w:pPr>
    </w:p>
    <w:p w14:paraId="093EC495" w14:textId="017377F3" w:rsidR="00AB0D3D" w:rsidRPr="008E5476" w:rsidRDefault="00A7661B" w:rsidP="008E5476">
      <w:pPr>
        <w:tabs>
          <w:tab w:val="right" w:leader="dot" w:pos="9072"/>
        </w:tabs>
        <w:rPr>
          <w:rFonts w:ascii="Arial Black" w:hAnsi="Arial Black" w:cs="Arial"/>
          <w:b/>
          <w:sz w:val="21"/>
          <w:szCs w:val="21"/>
        </w:rPr>
      </w:pPr>
      <w:r w:rsidRPr="008E5476">
        <w:rPr>
          <w:rFonts w:ascii="Arial Black" w:hAnsi="Arial Black" w:cs="Arial"/>
          <w:b/>
          <w:sz w:val="21"/>
          <w:szCs w:val="21"/>
        </w:rPr>
        <w:t>Zuschlag</w:t>
      </w:r>
      <w:r w:rsidR="00AB0D3D" w:rsidRPr="008E5476">
        <w:rPr>
          <w:rFonts w:ascii="Arial Black" w:hAnsi="Arial Black" w:cs="Arial"/>
          <w:b/>
          <w:sz w:val="21"/>
          <w:szCs w:val="21"/>
        </w:rPr>
        <w:t xml:space="preserve"> in Sachen </w:t>
      </w:r>
      <w:r w:rsidR="008E5476" w:rsidRPr="008E5476">
        <w:rPr>
          <w:rFonts w:ascii="Arial Black" w:hAnsi="Arial Black" w:cs="Arial"/>
          <w:b/>
          <w:color w:val="00B0F0"/>
          <w:sz w:val="21"/>
          <w:szCs w:val="21"/>
        </w:rPr>
        <w:t>«Projekt</w:t>
      </w:r>
      <w:r w:rsidR="000579BA">
        <w:rPr>
          <w:rFonts w:ascii="Arial Black" w:hAnsi="Arial Black" w:cs="Arial"/>
          <w:b/>
          <w:color w:val="00B0F0"/>
          <w:sz w:val="21"/>
          <w:szCs w:val="21"/>
        </w:rPr>
        <w:t>titel</w:t>
      </w:r>
      <w:r w:rsidR="008E5476" w:rsidRPr="008E5476">
        <w:rPr>
          <w:rFonts w:ascii="Arial Black" w:hAnsi="Arial Black" w:cs="Arial"/>
          <w:b/>
          <w:color w:val="00B0F0"/>
          <w:sz w:val="21"/>
          <w:szCs w:val="21"/>
        </w:rPr>
        <w:t>»</w:t>
      </w:r>
    </w:p>
    <w:p w14:paraId="480830AA" w14:textId="77777777" w:rsidR="00AB0D3D" w:rsidRPr="008E5476" w:rsidRDefault="00AB0D3D" w:rsidP="008E5476">
      <w:pPr>
        <w:tabs>
          <w:tab w:val="right" w:leader="dot" w:pos="9072"/>
        </w:tabs>
        <w:ind w:left="284" w:hanging="284"/>
        <w:rPr>
          <w:rFonts w:cs="Arial"/>
          <w:sz w:val="21"/>
          <w:szCs w:val="21"/>
        </w:rPr>
      </w:pPr>
    </w:p>
    <w:p w14:paraId="7D3FCDDC" w14:textId="77777777" w:rsidR="00F45BCB" w:rsidRPr="008E5476" w:rsidRDefault="00F45BCB" w:rsidP="008E5476">
      <w:pPr>
        <w:tabs>
          <w:tab w:val="right" w:leader="dot" w:pos="9072"/>
        </w:tabs>
        <w:rPr>
          <w:rFonts w:cs="Arial"/>
          <w:sz w:val="21"/>
          <w:szCs w:val="21"/>
        </w:rPr>
      </w:pPr>
    </w:p>
    <w:p w14:paraId="13C9648A" w14:textId="77777777" w:rsidR="00AB0D3D" w:rsidRPr="008E5476" w:rsidRDefault="00AB0D3D" w:rsidP="008E5476">
      <w:pPr>
        <w:tabs>
          <w:tab w:val="right" w:leader="dot" w:pos="9072"/>
        </w:tabs>
        <w:ind w:left="284" w:hanging="284"/>
        <w:rPr>
          <w:rFonts w:cs="Arial"/>
          <w:sz w:val="21"/>
          <w:szCs w:val="21"/>
        </w:rPr>
      </w:pPr>
      <w:r w:rsidRPr="008E5476">
        <w:rPr>
          <w:rFonts w:cs="Arial"/>
          <w:sz w:val="21"/>
          <w:szCs w:val="21"/>
        </w:rPr>
        <w:t>Sehr geehrte Damen und Herren</w:t>
      </w:r>
    </w:p>
    <w:p w14:paraId="3022C01A" w14:textId="77777777" w:rsidR="00AB0D3D" w:rsidRPr="008E5476" w:rsidRDefault="00AB0D3D" w:rsidP="008E5476">
      <w:pPr>
        <w:tabs>
          <w:tab w:val="right" w:leader="dot" w:pos="9072"/>
        </w:tabs>
        <w:ind w:left="284" w:hanging="284"/>
        <w:rPr>
          <w:rFonts w:cs="Arial"/>
          <w:sz w:val="21"/>
          <w:szCs w:val="21"/>
        </w:rPr>
      </w:pPr>
    </w:p>
    <w:p w14:paraId="4030613D" w14:textId="77777777" w:rsidR="00AB0D3D" w:rsidRPr="008E5476" w:rsidRDefault="00AB0D3D" w:rsidP="008E5476">
      <w:pPr>
        <w:tabs>
          <w:tab w:val="right" w:leader="dot" w:pos="9072"/>
        </w:tabs>
        <w:ind w:left="284" w:hanging="284"/>
        <w:rPr>
          <w:rFonts w:cs="Arial"/>
          <w:sz w:val="21"/>
          <w:szCs w:val="21"/>
        </w:rPr>
      </w:pPr>
      <w:r w:rsidRPr="008E5476">
        <w:rPr>
          <w:rFonts w:cs="Arial"/>
          <w:sz w:val="21"/>
          <w:szCs w:val="21"/>
        </w:rPr>
        <w:t xml:space="preserve">Wir teilen Ihnen mit, dass folgende Vergabe erfolgt ist: </w:t>
      </w:r>
    </w:p>
    <w:p w14:paraId="1B0F390E" w14:textId="77777777" w:rsidR="00AB0D3D" w:rsidRPr="008E5476" w:rsidRDefault="00AB0D3D" w:rsidP="008E5476">
      <w:pPr>
        <w:tabs>
          <w:tab w:val="right" w:leader="dot" w:pos="9072"/>
        </w:tabs>
        <w:ind w:left="284" w:hanging="284"/>
        <w:rPr>
          <w:rFonts w:cs="Arial"/>
          <w:sz w:val="21"/>
          <w:szCs w:val="21"/>
        </w:rPr>
      </w:pPr>
    </w:p>
    <w:p w14:paraId="058F1B07" w14:textId="76A0B9BB" w:rsidR="00382057" w:rsidRPr="008E5476" w:rsidRDefault="00AB0D3D" w:rsidP="008E5476">
      <w:pPr>
        <w:pStyle w:val="Listenabsatz"/>
        <w:numPr>
          <w:ilvl w:val="0"/>
          <w:numId w:val="2"/>
        </w:numPr>
        <w:tabs>
          <w:tab w:val="right" w:leader="dot" w:pos="9072"/>
        </w:tabs>
        <w:rPr>
          <w:rFonts w:cs="Arial"/>
          <w:sz w:val="21"/>
          <w:szCs w:val="21"/>
        </w:rPr>
      </w:pPr>
      <w:r w:rsidRPr="008E5476">
        <w:rPr>
          <w:rFonts w:cs="Arial"/>
          <w:sz w:val="21"/>
          <w:szCs w:val="21"/>
        </w:rPr>
        <w:t xml:space="preserve">Verfahrensart: </w:t>
      </w:r>
      <w:r w:rsidR="008E5476">
        <w:rPr>
          <w:rFonts w:cs="Arial"/>
          <w:color w:val="00B0F0"/>
          <w:sz w:val="21"/>
          <w:szCs w:val="21"/>
        </w:rPr>
        <w:t>«</w:t>
      </w:r>
      <w:r w:rsidR="00F45BCB" w:rsidRPr="008E5476">
        <w:rPr>
          <w:rFonts w:cs="Arial"/>
          <w:color w:val="00B0F0"/>
          <w:sz w:val="21"/>
          <w:szCs w:val="21"/>
        </w:rPr>
        <w:t>Verfahrensar</w:t>
      </w:r>
      <w:r w:rsidR="00382057" w:rsidRPr="008E5476">
        <w:rPr>
          <w:rFonts w:cs="Arial"/>
          <w:color w:val="00B0F0"/>
          <w:sz w:val="21"/>
          <w:szCs w:val="21"/>
        </w:rPr>
        <w:t>t</w:t>
      </w:r>
      <w:r w:rsidR="008E5476">
        <w:rPr>
          <w:rFonts w:cs="Arial"/>
          <w:color w:val="00B0F0"/>
          <w:sz w:val="21"/>
          <w:szCs w:val="21"/>
        </w:rPr>
        <w:t>:</w:t>
      </w:r>
      <w:r w:rsidR="00382057" w:rsidRPr="008E5476">
        <w:rPr>
          <w:rFonts w:cs="Arial"/>
          <w:color w:val="00B0F0"/>
          <w:sz w:val="21"/>
          <w:szCs w:val="21"/>
        </w:rPr>
        <w:t xml:space="preserve"> offen</w:t>
      </w:r>
      <w:r w:rsidR="008E5476">
        <w:rPr>
          <w:rFonts w:cs="Arial"/>
          <w:color w:val="00B0F0"/>
          <w:sz w:val="21"/>
          <w:szCs w:val="21"/>
        </w:rPr>
        <w:t>es Verfahren</w:t>
      </w:r>
      <w:r w:rsidR="00382057" w:rsidRPr="008E5476">
        <w:rPr>
          <w:rFonts w:cs="Arial"/>
          <w:color w:val="00B0F0"/>
          <w:sz w:val="21"/>
          <w:szCs w:val="21"/>
        </w:rPr>
        <w:t xml:space="preserve"> /</w:t>
      </w:r>
      <w:r w:rsidR="008E5476">
        <w:rPr>
          <w:rFonts w:cs="Arial"/>
          <w:color w:val="00B0F0"/>
          <w:sz w:val="21"/>
          <w:szCs w:val="21"/>
        </w:rPr>
        <w:t xml:space="preserve"> </w:t>
      </w:r>
      <w:r w:rsidR="00382057" w:rsidRPr="008E5476">
        <w:rPr>
          <w:rFonts w:cs="Arial"/>
          <w:color w:val="00B0F0"/>
          <w:sz w:val="21"/>
          <w:szCs w:val="21"/>
        </w:rPr>
        <w:t>selektiv</w:t>
      </w:r>
      <w:r w:rsidR="008E5476">
        <w:rPr>
          <w:rFonts w:cs="Arial"/>
          <w:color w:val="00B0F0"/>
          <w:sz w:val="21"/>
          <w:szCs w:val="21"/>
        </w:rPr>
        <w:t xml:space="preserve">es Verfahren </w:t>
      </w:r>
      <w:r w:rsidR="00382057" w:rsidRPr="008E5476">
        <w:rPr>
          <w:rFonts w:cs="Arial"/>
          <w:color w:val="00B0F0"/>
          <w:sz w:val="21"/>
          <w:szCs w:val="21"/>
        </w:rPr>
        <w:t>/</w:t>
      </w:r>
      <w:r w:rsidR="008E5476">
        <w:rPr>
          <w:rFonts w:cs="Arial"/>
          <w:color w:val="00B0F0"/>
          <w:sz w:val="21"/>
          <w:szCs w:val="21"/>
        </w:rPr>
        <w:t xml:space="preserve"> </w:t>
      </w:r>
      <w:r w:rsidR="00382057" w:rsidRPr="008E5476">
        <w:rPr>
          <w:rFonts w:cs="Arial"/>
          <w:color w:val="00B0F0"/>
          <w:sz w:val="21"/>
          <w:szCs w:val="21"/>
        </w:rPr>
        <w:t>Einladungsverfahren</w:t>
      </w:r>
      <w:r w:rsidR="008E5476">
        <w:rPr>
          <w:rFonts w:cs="Arial"/>
          <w:color w:val="00B0F0"/>
          <w:sz w:val="21"/>
          <w:szCs w:val="21"/>
        </w:rPr>
        <w:t xml:space="preserve"> / </w:t>
      </w:r>
      <w:r w:rsidR="00030A06">
        <w:rPr>
          <w:rFonts w:cs="Arial"/>
          <w:color w:val="00B0F0"/>
          <w:sz w:val="21"/>
          <w:szCs w:val="21"/>
        </w:rPr>
        <w:t xml:space="preserve">freihändiges Verfahren; Verfahren </w:t>
      </w:r>
      <w:r w:rsidR="008E5476">
        <w:rPr>
          <w:rFonts w:cs="Arial"/>
          <w:color w:val="00B0F0"/>
          <w:sz w:val="21"/>
          <w:szCs w:val="21"/>
        </w:rPr>
        <w:t>im Staatsvertragsbereich / nicht im Staatsvertragsbereich</w:t>
      </w:r>
      <w:r w:rsidR="00030A06">
        <w:rPr>
          <w:rFonts w:cs="Arial"/>
          <w:color w:val="00B0F0"/>
          <w:sz w:val="21"/>
          <w:szCs w:val="21"/>
        </w:rPr>
        <w:t>.</w:t>
      </w:r>
      <w:r w:rsidR="008E5476">
        <w:rPr>
          <w:rFonts w:cs="Arial"/>
          <w:color w:val="00B0F0"/>
          <w:sz w:val="21"/>
          <w:szCs w:val="21"/>
        </w:rPr>
        <w:t>»</w:t>
      </w:r>
    </w:p>
    <w:p w14:paraId="25CD7468" w14:textId="25A4DF46" w:rsidR="00AB0D3D" w:rsidRDefault="00AB0D3D" w:rsidP="008E5476">
      <w:pPr>
        <w:pStyle w:val="Listenabsatz"/>
        <w:numPr>
          <w:ilvl w:val="0"/>
          <w:numId w:val="2"/>
        </w:numPr>
        <w:tabs>
          <w:tab w:val="right" w:leader="dot" w:pos="9072"/>
        </w:tabs>
        <w:rPr>
          <w:rFonts w:cs="Arial"/>
          <w:sz w:val="21"/>
          <w:szCs w:val="21"/>
        </w:rPr>
      </w:pPr>
      <w:r w:rsidRPr="008E5476">
        <w:rPr>
          <w:rFonts w:cs="Arial"/>
          <w:sz w:val="21"/>
          <w:szCs w:val="21"/>
        </w:rPr>
        <w:t>D</w:t>
      </w:r>
      <w:r w:rsidR="00A7661B" w:rsidRPr="008E5476">
        <w:rPr>
          <w:rFonts w:cs="Arial"/>
          <w:sz w:val="21"/>
          <w:szCs w:val="21"/>
        </w:rPr>
        <w:t xml:space="preserve">er Zuschlag </w:t>
      </w:r>
      <w:r w:rsidRPr="008E5476">
        <w:rPr>
          <w:rFonts w:cs="Arial"/>
          <w:sz w:val="21"/>
          <w:szCs w:val="21"/>
        </w:rPr>
        <w:t>erfolgt an die</w:t>
      </w:r>
      <w:r w:rsidRPr="008E5476">
        <w:rPr>
          <w:rFonts w:cs="Arial"/>
          <w:color w:val="00B0F0"/>
          <w:sz w:val="21"/>
          <w:szCs w:val="21"/>
        </w:rPr>
        <w:t xml:space="preserve"> </w:t>
      </w:r>
      <w:r w:rsidR="008E5476">
        <w:rPr>
          <w:rFonts w:cs="Arial"/>
          <w:color w:val="00B0F0"/>
          <w:sz w:val="21"/>
          <w:szCs w:val="21"/>
        </w:rPr>
        <w:t>«</w:t>
      </w:r>
      <w:r w:rsidRPr="008E5476">
        <w:rPr>
          <w:rFonts w:cs="Arial"/>
          <w:color w:val="00B0F0"/>
          <w:sz w:val="21"/>
          <w:szCs w:val="21"/>
        </w:rPr>
        <w:t>Firma, Strasse, PLZ, Ort</w:t>
      </w:r>
      <w:r w:rsidR="008E5476">
        <w:rPr>
          <w:rFonts w:cs="Arial"/>
          <w:color w:val="00B0F0"/>
          <w:sz w:val="21"/>
          <w:szCs w:val="21"/>
        </w:rPr>
        <w:t>»</w:t>
      </w:r>
      <w:r w:rsidRPr="008E5476">
        <w:rPr>
          <w:rFonts w:cs="Arial"/>
          <w:sz w:val="21"/>
          <w:szCs w:val="21"/>
        </w:rPr>
        <w:t xml:space="preserve">, zum </w:t>
      </w:r>
      <w:r w:rsidR="00382057" w:rsidRPr="008E5476">
        <w:rPr>
          <w:rFonts w:cs="Arial"/>
          <w:sz w:val="21"/>
          <w:szCs w:val="21"/>
        </w:rPr>
        <w:t>Gesamtpreis</w:t>
      </w:r>
      <w:r w:rsidRPr="008E5476">
        <w:rPr>
          <w:rFonts w:cs="Arial"/>
          <w:sz w:val="21"/>
          <w:szCs w:val="21"/>
        </w:rPr>
        <w:t xml:space="preserve"> von </w:t>
      </w:r>
      <w:r w:rsidR="008E5476">
        <w:rPr>
          <w:rFonts w:cs="Arial"/>
          <w:color w:val="00B0F0"/>
          <w:sz w:val="21"/>
          <w:szCs w:val="21"/>
        </w:rPr>
        <w:t>«</w:t>
      </w:r>
      <w:r w:rsidR="00F45BCB" w:rsidRPr="008E5476">
        <w:rPr>
          <w:rFonts w:cs="Arial"/>
          <w:color w:val="00B0F0"/>
          <w:sz w:val="21"/>
          <w:szCs w:val="21"/>
        </w:rPr>
        <w:t>Fr.</w:t>
      </w:r>
      <w:r w:rsidRPr="008E5476">
        <w:rPr>
          <w:rFonts w:cs="Arial"/>
          <w:color w:val="00B0F0"/>
          <w:sz w:val="21"/>
          <w:szCs w:val="21"/>
        </w:rPr>
        <w:t xml:space="preserve"> </w:t>
      </w:r>
      <w:r w:rsidR="008E5476">
        <w:rPr>
          <w:rFonts w:cs="Arial"/>
          <w:color w:val="00B0F0"/>
          <w:sz w:val="21"/>
          <w:szCs w:val="21"/>
        </w:rPr>
        <w:t>…</w:t>
      </w:r>
      <w:r w:rsidRPr="008E5476">
        <w:rPr>
          <w:rFonts w:cs="Arial"/>
          <w:color w:val="00B0F0"/>
          <w:sz w:val="21"/>
          <w:szCs w:val="21"/>
        </w:rPr>
        <w:t xml:space="preserve"> (inkl. MWS</w:t>
      </w:r>
      <w:r w:rsidR="008E5476">
        <w:rPr>
          <w:rFonts w:cs="Arial"/>
          <w:color w:val="00B0F0"/>
          <w:sz w:val="21"/>
          <w:szCs w:val="21"/>
        </w:rPr>
        <w:t>t</w:t>
      </w:r>
      <w:r w:rsidRPr="008E5476">
        <w:rPr>
          <w:rFonts w:cs="Arial"/>
          <w:color w:val="00B0F0"/>
          <w:sz w:val="21"/>
          <w:szCs w:val="21"/>
        </w:rPr>
        <w:t>)</w:t>
      </w:r>
      <w:r w:rsidR="008E5476">
        <w:rPr>
          <w:rFonts w:cs="Arial"/>
          <w:color w:val="00B0F0"/>
          <w:sz w:val="21"/>
          <w:szCs w:val="21"/>
        </w:rPr>
        <w:t>»</w:t>
      </w:r>
      <w:r w:rsidRPr="008E5476">
        <w:rPr>
          <w:rFonts w:cs="Arial"/>
          <w:sz w:val="21"/>
          <w:szCs w:val="21"/>
        </w:rPr>
        <w:t>.</w:t>
      </w:r>
    </w:p>
    <w:p w14:paraId="14435F51" w14:textId="35ED4D52" w:rsidR="00AB0D3D" w:rsidRPr="00030A06" w:rsidRDefault="00030A06" w:rsidP="008E5476">
      <w:pPr>
        <w:pStyle w:val="Listenabsatz"/>
        <w:numPr>
          <w:ilvl w:val="0"/>
          <w:numId w:val="2"/>
        </w:numPr>
        <w:tabs>
          <w:tab w:val="right" w:leader="dot" w:pos="9072"/>
        </w:tabs>
        <w:rPr>
          <w:rFonts w:cs="Arial"/>
          <w:sz w:val="21"/>
          <w:szCs w:val="21"/>
        </w:rPr>
      </w:pPr>
      <w:r>
        <w:rPr>
          <w:rFonts w:cs="Arial"/>
          <w:sz w:val="21"/>
          <w:szCs w:val="21"/>
        </w:rPr>
        <w:t>Massgebende Merkmale und Vorteile des berücksichtigten Angebots</w:t>
      </w:r>
      <w:r w:rsidR="000A01CE">
        <w:rPr>
          <w:rFonts w:cs="Arial"/>
          <w:sz w:val="21"/>
          <w:szCs w:val="21"/>
        </w:rPr>
        <w:t>:</w:t>
      </w:r>
      <w:r>
        <w:rPr>
          <w:rFonts w:cs="Arial"/>
          <w:sz w:val="21"/>
          <w:szCs w:val="21"/>
        </w:rPr>
        <w:t xml:space="preserve"> </w:t>
      </w:r>
      <w:r w:rsidR="00AB0D3D" w:rsidRPr="00030A06">
        <w:rPr>
          <w:rFonts w:cs="Arial"/>
          <w:sz w:val="21"/>
          <w:szCs w:val="21"/>
        </w:rPr>
        <w:t xml:space="preserve">Unter Berücksichtigung der in den Ausschreibungsunterlagen festgelegten Zuschlagskriterien erweist sich das Angebot der Firma </w:t>
      </w:r>
      <w:r w:rsidR="008E5476" w:rsidRPr="00030A06">
        <w:rPr>
          <w:rFonts w:cs="Arial"/>
          <w:color w:val="00B0F0"/>
          <w:sz w:val="21"/>
          <w:szCs w:val="21"/>
        </w:rPr>
        <w:t>«</w:t>
      </w:r>
      <w:r w:rsidR="00382057" w:rsidRPr="00030A06">
        <w:rPr>
          <w:rFonts w:cs="Arial"/>
          <w:color w:val="00B0F0"/>
          <w:sz w:val="21"/>
          <w:szCs w:val="21"/>
        </w:rPr>
        <w:t>Name</w:t>
      </w:r>
      <w:r w:rsidR="008E5476" w:rsidRPr="00030A06">
        <w:rPr>
          <w:rFonts w:cs="Arial"/>
          <w:color w:val="00B0F0"/>
          <w:sz w:val="21"/>
          <w:szCs w:val="21"/>
        </w:rPr>
        <w:t>»</w:t>
      </w:r>
      <w:r w:rsidR="00382057" w:rsidRPr="00030A06">
        <w:rPr>
          <w:rFonts w:cs="Arial"/>
          <w:sz w:val="21"/>
          <w:szCs w:val="21"/>
        </w:rPr>
        <w:t xml:space="preserve"> </w:t>
      </w:r>
      <w:r w:rsidR="00AB0D3D" w:rsidRPr="00030A06">
        <w:rPr>
          <w:rFonts w:cs="Arial"/>
          <w:sz w:val="21"/>
          <w:szCs w:val="21"/>
        </w:rPr>
        <w:t xml:space="preserve">als das </w:t>
      </w:r>
      <w:r w:rsidR="00187574" w:rsidRPr="00030A06">
        <w:rPr>
          <w:rFonts w:cs="Arial"/>
          <w:sz w:val="21"/>
          <w:szCs w:val="21"/>
        </w:rPr>
        <w:t xml:space="preserve">vorteilhafteste </w:t>
      </w:r>
      <w:r w:rsidR="00AB0D3D" w:rsidRPr="00030A06">
        <w:rPr>
          <w:rFonts w:cs="Arial"/>
          <w:sz w:val="21"/>
          <w:szCs w:val="21"/>
        </w:rPr>
        <w:t>Angebot</w:t>
      </w:r>
      <w:r w:rsidR="00382057" w:rsidRPr="00030A06">
        <w:rPr>
          <w:rFonts w:cs="Arial"/>
          <w:sz w:val="21"/>
          <w:szCs w:val="21"/>
        </w:rPr>
        <w:t xml:space="preserve">. </w:t>
      </w:r>
      <w:r w:rsidR="008E5476" w:rsidRPr="00030A06">
        <w:rPr>
          <w:rFonts w:cs="Arial"/>
          <w:color w:val="00B0F0"/>
          <w:sz w:val="21"/>
          <w:szCs w:val="21"/>
        </w:rPr>
        <w:t>«</w:t>
      </w:r>
      <w:r w:rsidR="00382057" w:rsidRPr="00030A06">
        <w:rPr>
          <w:rFonts w:cs="Arial"/>
          <w:color w:val="00B0F0"/>
          <w:sz w:val="21"/>
          <w:szCs w:val="21"/>
        </w:rPr>
        <w:t>Die Zuschlagsempfängerin erreichte in allen geforderten Kriterien die maximale Punktzahl. Sie vermochte aufzuzeigen, dass … und …</w:t>
      </w:r>
      <w:r w:rsidR="008E5476" w:rsidRPr="00030A06">
        <w:rPr>
          <w:rFonts w:cs="Arial"/>
          <w:color w:val="00B0F0"/>
          <w:sz w:val="21"/>
          <w:szCs w:val="21"/>
        </w:rPr>
        <w:t>)»</w:t>
      </w:r>
      <w:r w:rsidR="008E5476" w:rsidRPr="00030A06">
        <w:rPr>
          <w:rFonts w:cs="Arial"/>
          <w:sz w:val="21"/>
          <w:szCs w:val="21"/>
        </w:rPr>
        <w:t>.</w:t>
      </w:r>
    </w:p>
    <w:p w14:paraId="541ADE2A" w14:textId="77777777" w:rsidR="00030A06" w:rsidRPr="008E5476" w:rsidRDefault="00030A06" w:rsidP="008E5476">
      <w:pPr>
        <w:tabs>
          <w:tab w:val="right" w:leader="dot" w:pos="9072"/>
        </w:tabs>
        <w:rPr>
          <w:rFonts w:cs="Arial"/>
          <w:sz w:val="21"/>
          <w:szCs w:val="21"/>
        </w:rPr>
      </w:pPr>
    </w:p>
    <w:p w14:paraId="2DDE981A" w14:textId="62F4B4A2" w:rsidR="00D91D38" w:rsidRDefault="008E5476" w:rsidP="008E5476">
      <w:pPr>
        <w:tabs>
          <w:tab w:val="right" w:leader="dot" w:pos="9072"/>
        </w:tabs>
        <w:rPr>
          <w:rFonts w:cs="Arial"/>
          <w:sz w:val="21"/>
          <w:szCs w:val="21"/>
        </w:rPr>
      </w:pPr>
      <w:r>
        <w:rPr>
          <w:rFonts w:cs="Arial"/>
          <w:sz w:val="21"/>
          <w:szCs w:val="21"/>
        </w:rPr>
        <w:t>Freundliche Grüsse</w:t>
      </w:r>
    </w:p>
    <w:p w14:paraId="377AAD7F" w14:textId="45AC9D47" w:rsidR="008E5476" w:rsidRPr="008E5476" w:rsidRDefault="008E5476" w:rsidP="008E5476">
      <w:pPr>
        <w:tabs>
          <w:tab w:val="right" w:leader="dot" w:pos="9072"/>
        </w:tabs>
        <w:rPr>
          <w:rFonts w:cs="Arial"/>
          <w:color w:val="00B0F0"/>
          <w:sz w:val="21"/>
          <w:szCs w:val="21"/>
        </w:rPr>
      </w:pPr>
      <w:r w:rsidRPr="008E5476">
        <w:rPr>
          <w:rFonts w:cs="Arial"/>
          <w:color w:val="00B0F0"/>
          <w:sz w:val="21"/>
          <w:szCs w:val="21"/>
        </w:rPr>
        <w:t>Auftraggeber</w:t>
      </w:r>
      <w:r w:rsidR="00AC3DFF">
        <w:rPr>
          <w:rFonts w:cs="Arial"/>
          <w:color w:val="00B0F0"/>
          <w:sz w:val="21"/>
          <w:szCs w:val="21"/>
        </w:rPr>
        <w:t>/-In</w:t>
      </w:r>
    </w:p>
    <w:p w14:paraId="4F7DF8C8" w14:textId="77777777" w:rsidR="00D91D38" w:rsidRDefault="00D91D38" w:rsidP="008E5476">
      <w:pPr>
        <w:tabs>
          <w:tab w:val="right" w:leader="dot" w:pos="9072"/>
        </w:tabs>
        <w:rPr>
          <w:rFonts w:cs="Arial"/>
          <w:sz w:val="21"/>
          <w:szCs w:val="21"/>
        </w:rPr>
      </w:pPr>
    </w:p>
    <w:p w14:paraId="554C5404" w14:textId="77777777" w:rsidR="008E5476" w:rsidRPr="008E5476" w:rsidRDefault="008E5476" w:rsidP="008E5476">
      <w:pPr>
        <w:tabs>
          <w:tab w:val="right" w:leader="dot" w:pos="9072"/>
        </w:tabs>
        <w:rPr>
          <w:rFonts w:cs="Arial"/>
          <w:sz w:val="21"/>
          <w:szCs w:val="21"/>
        </w:rPr>
      </w:pPr>
    </w:p>
    <w:p w14:paraId="1EDA63AE" w14:textId="5502AEB2" w:rsidR="00AB0D3D" w:rsidRPr="008E5476" w:rsidRDefault="00AB0D3D" w:rsidP="008E5476">
      <w:pPr>
        <w:tabs>
          <w:tab w:val="right" w:leader="dot" w:pos="9072"/>
        </w:tabs>
        <w:rPr>
          <w:rFonts w:cs="Arial"/>
          <w:color w:val="00B0F0"/>
          <w:sz w:val="21"/>
          <w:szCs w:val="21"/>
        </w:rPr>
      </w:pPr>
      <w:r w:rsidRPr="008E5476">
        <w:rPr>
          <w:rFonts w:cs="Arial"/>
          <w:color w:val="00B0F0"/>
          <w:sz w:val="21"/>
          <w:szCs w:val="21"/>
        </w:rPr>
        <w:t>Name</w:t>
      </w:r>
      <w:r w:rsidR="008E5476">
        <w:rPr>
          <w:rFonts w:cs="Arial"/>
          <w:color w:val="00B0F0"/>
          <w:sz w:val="21"/>
          <w:szCs w:val="21"/>
        </w:rPr>
        <w:t xml:space="preserve">, </w:t>
      </w:r>
      <w:r w:rsidRPr="008E5476">
        <w:rPr>
          <w:rFonts w:cs="Arial"/>
          <w:color w:val="00B0F0"/>
          <w:sz w:val="21"/>
          <w:szCs w:val="21"/>
        </w:rPr>
        <w:t>Unterschrift</w:t>
      </w:r>
    </w:p>
    <w:p w14:paraId="3B2EB9B7" w14:textId="77777777" w:rsidR="00D67162" w:rsidRPr="008E5476" w:rsidRDefault="00D67162" w:rsidP="008E5476">
      <w:pPr>
        <w:tabs>
          <w:tab w:val="right" w:leader="dot" w:pos="9072"/>
        </w:tabs>
        <w:rPr>
          <w:rFonts w:cs="Arial"/>
          <w:sz w:val="21"/>
          <w:szCs w:val="21"/>
        </w:rPr>
      </w:pPr>
    </w:p>
    <w:p w14:paraId="0A978178" w14:textId="77777777" w:rsidR="00D67162" w:rsidRPr="008E5476" w:rsidRDefault="00D67162" w:rsidP="008E5476">
      <w:pPr>
        <w:tabs>
          <w:tab w:val="right" w:leader="dot" w:pos="9072"/>
        </w:tabs>
        <w:ind w:left="284" w:hanging="284"/>
        <w:rPr>
          <w:rFonts w:cs="Arial"/>
          <w:sz w:val="21"/>
          <w:szCs w:val="21"/>
        </w:rPr>
      </w:pPr>
    </w:p>
    <w:p w14:paraId="714E7FDA" w14:textId="77777777" w:rsidR="00AB0D3D" w:rsidRPr="008E5476" w:rsidRDefault="00AB0D3D" w:rsidP="008E5476">
      <w:pPr>
        <w:tabs>
          <w:tab w:val="right" w:leader="dot" w:pos="9072"/>
        </w:tabs>
        <w:ind w:left="284" w:hanging="284"/>
        <w:rPr>
          <w:rFonts w:ascii="Arial Black" w:hAnsi="Arial Black" w:cs="Arial"/>
          <w:sz w:val="21"/>
          <w:szCs w:val="21"/>
        </w:rPr>
      </w:pPr>
      <w:r w:rsidRPr="008E5476">
        <w:rPr>
          <w:rFonts w:ascii="Arial Black" w:hAnsi="Arial Black" w:cs="Arial"/>
          <w:b/>
          <w:sz w:val="21"/>
          <w:szCs w:val="21"/>
        </w:rPr>
        <w:t>Rechtsmittelbelehrung</w:t>
      </w:r>
      <w:r w:rsidRPr="008E5476">
        <w:rPr>
          <w:rFonts w:ascii="Arial Black" w:hAnsi="Arial Black" w:cs="Arial"/>
          <w:sz w:val="21"/>
          <w:szCs w:val="21"/>
        </w:rPr>
        <w:t>:</w:t>
      </w:r>
    </w:p>
    <w:p w14:paraId="6B8BD54A" w14:textId="7F0F6A70" w:rsidR="00AB0D3D" w:rsidRPr="008E5476" w:rsidRDefault="00AB0D3D" w:rsidP="008E5476">
      <w:pPr>
        <w:tabs>
          <w:tab w:val="right" w:leader="dot" w:pos="9072"/>
        </w:tabs>
        <w:rPr>
          <w:rFonts w:cs="Arial"/>
          <w:sz w:val="21"/>
          <w:szCs w:val="21"/>
        </w:rPr>
      </w:pPr>
      <w:r w:rsidRPr="008E5476">
        <w:rPr>
          <w:rFonts w:cs="Arial"/>
          <w:sz w:val="21"/>
          <w:szCs w:val="21"/>
        </w:rPr>
        <w:t xml:space="preserve">Gegen diese Verfügung kann innert </w:t>
      </w:r>
      <w:r w:rsidR="00A7661B" w:rsidRPr="008E5476">
        <w:rPr>
          <w:rFonts w:cs="Arial"/>
          <w:sz w:val="21"/>
          <w:szCs w:val="21"/>
        </w:rPr>
        <w:t>2</w:t>
      </w:r>
      <w:r w:rsidRPr="008E5476">
        <w:rPr>
          <w:rFonts w:cs="Arial"/>
          <w:sz w:val="21"/>
          <w:szCs w:val="21"/>
        </w:rPr>
        <w:t>0 Tagen, von der Zustellung an die Anb</w:t>
      </w:r>
      <w:r w:rsidR="001927D0" w:rsidRPr="008E5476">
        <w:rPr>
          <w:rFonts w:cs="Arial"/>
          <w:sz w:val="21"/>
          <w:szCs w:val="21"/>
        </w:rPr>
        <w:t>ietenden an gerechnet, beim Ver</w:t>
      </w:r>
      <w:r w:rsidRPr="008E5476">
        <w:rPr>
          <w:rFonts w:cs="Arial"/>
          <w:sz w:val="21"/>
          <w:szCs w:val="21"/>
        </w:rPr>
        <w:t xml:space="preserve">waltungsgericht des Kantons Zürich, </w:t>
      </w:r>
      <w:r w:rsidR="00A7661B" w:rsidRPr="008E5476">
        <w:rPr>
          <w:rFonts w:cs="Arial"/>
          <w:sz w:val="21"/>
          <w:szCs w:val="21"/>
        </w:rPr>
        <w:t>Freischützgasse 1</w:t>
      </w:r>
      <w:r w:rsidRPr="008E5476">
        <w:rPr>
          <w:rFonts w:cs="Arial"/>
          <w:sz w:val="21"/>
          <w:szCs w:val="21"/>
        </w:rPr>
        <w:t>, Postfach, 8090 Zürich, schriftlich Beschwerde eingereicht werden. Die Beschwerdeschrift ist im Doppel einzureichen, sie muss einen Antrag und dessen Begründung enthalten. Die angefochtene Verfügung ist beizulegen. Die angerufenen Beweismittel sind genau zu bezeichnen und soweit möglich beizulegen.</w:t>
      </w:r>
    </w:p>
    <w:p w14:paraId="6E8264E7" w14:textId="77777777" w:rsidR="00F45BCB" w:rsidRPr="008E5476" w:rsidRDefault="00F45BCB" w:rsidP="008E5476">
      <w:pPr>
        <w:tabs>
          <w:tab w:val="right" w:leader="dot" w:pos="9072"/>
        </w:tabs>
        <w:rPr>
          <w:rFonts w:cs="Arial"/>
          <w:sz w:val="21"/>
          <w:szCs w:val="21"/>
        </w:rPr>
      </w:pPr>
    </w:p>
    <w:p w14:paraId="1B65D6D9" w14:textId="77777777" w:rsidR="0026061E" w:rsidRPr="008E5476" w:rsidRDefault="0026061E" w:rsidP="008E5476">
      <w:pPr>
        <w:tabs>
          <w:tab w:val="right" w:leader="dot" w:pos="9072"/>
        </w:tabs>
        <w:rPr>
          <w:rFonts w:cs="Arial"/>
          <w:sz w:val="21"/>
          <w:szCs w:val="21"/>
        </w:rPr>
      </w:pPr>
    </w:p>
    <w:p w14:paraId="7F7CE52D" w14:textId="3F4565E0" w:rsidR="008E5476" w:rsidRPr="000579BA" w:rsidRDefault="00F45BCB" w:rsidP="008E5476">
      <w:pPr>
        <w:ind w:left="993" w:hanging="993"/>
        <w:rPr>
          <w:rFonts w:ascii="Arial Black" w:hAnsi="Arial Black" w:cs="Arial"/>
          <w:color w:val="A6A6A6" w:themeColor="background1" w:themeShade="A6"/>
          <w:sz w:val="21"/>
          <w:szCs w:val="21"/>
        </w:rPr>
      </w:pPr>
      <w:r w:rsidRPr="000579BA">
        <w:rPr>
          <w:rFonts w:ascii="Arial Black" w:hAnsi="Arial Black" w:cs="Arial"/>
          <w:b/>
          <w:color w:val="A6A6A6" w:themeColor="background1" w:themeShade="A6"/>
          <w:sz w:val="21"/>
          <w:szCs w:val="21"/>
        </w:rPr>
        <w:t>Hinweis</w:t>
      </w:r>
      <w:r w:rsidR="00C772AD" w:rsidRPr="000579BA">
        <w:rPr>
          <w:rFonts w:ascii="Arial Black" w:hAnsi="Arial Black" w:cs="Arial"/>
          <w:b/>
          <w:color w:val="A6A6A6" w:themeColor="background1" w:themeShade="A6"/>
          <w:sz w:val="21"/>
          <w:szCs w:val="21"/>
        </w:rPr>
        <w:t>e</w:t>
      </w:r>
      <w:r w:rsidRPr="000579BA">
        <w:rPr>
          <w:rFonts w:ascii="Arial Black" w:hAnsi="Arial Black" w:cs="Arial"/>
          <w:color w:val="A6A6A6" w:themeColor="background1" w:themeShade="A6"/>
          <w:sz w:val="21"/>
          <w:szCs w:val="21"/>
        </w:rPr>
        <w:t>:</w:t>
      </w:r>
    </w:p>
    <w:p w14:paraId="2CF01016" w14:textId="00C2117B" w:rsidR="00B14FC9" w:rsidRPr="000579BA" w:rsidRDefault="0026061E" w:rsidP="008E5476">
      <w:pPr>
        <w:pStyle w:val="Listenabsatz"/>
        <w:numPr>
          <w:ilvl w:val="0"/>
          <w:numId w:val="3"/>
        </w:numPr>
        <w:ind w:left="426" w:hanging="426"/>
        <w:rPr>
          <w:rFonts w:cs="Arial"/>
          <w:color w:val="A6A6A6" w:themeColor="background1" w:themeShade="A6"/>
          <w:sz w:val="21"/>
          <w:szCs w:val="21"/>
        </w:rPr>
      </w:pPr>
      <w:r w:rsidRPr="000579BA">
        <w:rPr>
          <w:rFonts w:cs="Arial"/>
          <w:color w:val="A6A6A6" w:themeColor="background1" w:themeShade="A6"/>
          <w:sz w:val="21"/>
          <w:szCs w:val="21"/>
        </w:rPr>
        <w:t>Zuständigkeitsregeln (Entschei</w:t>
      </w:r>
      <w:r w:rsidR="008E5476" w:rsidRPr="000579BA">
        <w:rPr>
          <w:rFonts w:cs="Arial"/>
          <w:color w:val="A6A6A6" w:themeColor="background1" w:themeShade="A6"/>
          <w:sz w:val="21"/>
          <w:szCs w:val="21"/>
        </w:rPr>
        <w:t xml:space="preserve">d- und </w:t>
      </w:r>
      <w:r w:rsidRPr="000579BA">
        <w:rPr>
          <w:rFonts w:cs="Arial"/>
          <w:color w:val="A6A6A6" w:themeColor="background1" w:themeShade="A6"/>
          <w:sz w:val="21"/>
          <w:szCs w:val="21"/>
        </w:rPr>
        <w:t>Unterschrift</w:t>
      </w:r>
      <w:r w:rsidR="008E5476" w:rsidRPr="000579BA">
        <w:rPr>
          <w:rFonts w:cs="Arial"/>
          <w:color w:val="A6A6A6" w:themeColor="background1" w:themeShade="A6"/>
          <w:sz w:val="21"/>
          <w:szCs w:val="21"/>
        </w:rPr>
        <w:t>skompetenz</w:t>
      </w:r>
      <w:r w:rsidRPr="000579BA">
        <w:rPr>
          <w:rFonts w:cs="Arial"/>
          <w:color w:val="A6A6A6" w:themeColor="background1" w:themeShade="A6"/>
          <w:sz w:val="21"/>
          <w:szCs w:val="21"/>
        </w:rPr>
        <w:t>) der ausschreibenden Stelle müssen beachtet werden.</w:t>
      </w:r>
    </w:p>
    <w:p w14:paraId="5B942808" w14:textId="740A03EC" w:rsidR="008E5476" w:rsidRPr="000579BA" w:rsidRDefault="008E5476" w:rsidP="008E5476">
      <w:pPr>
        <w:pStyle w:val="Listenabsatz"/>
        <w:numPr>
          <w:ilvl w:val="0"/>
          <w:numId w:val="3"/>
        </w:numPr>
        <w:ind w:left="426" w:hanging="426"/>
        <w:rPr>
          <w:rFonts w:cs="Arial"/>
          <w:color w:val="A6A6A6" w:themeColor="background1" w:themeShade="A6"/>
          <w:sz w:val="21"/>
          <w:szCs w:val="21"/>
        </w:rPr>
      </w:pPr>
      <w:r w:rsidRPr="000579BA">
        <w:rPr>
          <w:rFonts w:cs="Arial"/>
          <w:color w:val="A6A6A6" w:themeColor="background1" w:themeShade="A6"/>
          <w:sz w:val="21"/>
          <w:szCs w:val="21"/>
        </w:rPr>
        <w:t>Der Zuschlag im offenen und im selektiven Verfahren sowie die Zuschläge, die im Staatsvertragsbereich freihändig erteilt wurden, sind zwingend auf simap.ch zu veröffentlichen (Art. 48 Abs. 1 IVöB).</w:t>
      </w:r>
      <w:r w:rsidR="00030A06" w:rsidRPr="000579BA">
        <w:rPr>
          <w:rFonts w:cs="Arial"/>
          <w:color w:val="A6A6A6" w:themeColor="background1" w:themeShade="A6"/>
          <w:sz w:val="21"/>
          <w:szCs w:val="21"/>
        </w:rPr>
        <w:t xml:space="preserve"> </w:t>
      </w:r>
      <w:r w:rsidR="00C772AD" w:rsidRPr="000579BA">
        <w:rPr>
          <w:rFonts w:cs="Arial"/>
          <w:color w:val="A6A6A6" w:themeColor="background1" w:themeShade="A6"/>
          <w:sz w:val="21"/>
          <w:szCs w:val="21"/>
        </w:rPr>
        <w:t xml:space="preserve">Sie </w:t>
      </w:r>
      <w:r w:rsidR="00030A06" w:rsidRPr="000579BA">
        <w:rPr>
          <w:rFonts w:cs="Arial"/>
          <w:color w:val="A6A6A6" w:themeColor="background1" w:themeShade="A6"/>
          <w:sz w:val="21"/>
          <w:szCs w:val="21"/>
        </w:rPr>
        <w:t xml:space="preserve">müssen summarisch begründet sein und die Angaben nach Art. 51 Abs. 3 </w:t>
      </w:r>
      <w:r w:rsidR="00C772AD" w:rsidRPr="000579BA">
        <w:rPr>
          <w:rFonts w:cs="Arial"/>
          <w:color w:val="A6A6A6" w:themeColor="background1" w:themeShade="A6"/>
          <w:sz w:val="21"/>
          <w:szCs w:val="21"/>
        </w:rPr>
        <w:t xml:space="preserve">IVöB </w:t>
      </w:r>
      <w:r w:rsidR="00030A06" w:rsidRPr="000579BA">
        <w:rPr>
          <w:rFonts w:cs="Arial"/>
          <w:color w:val="A6A6A6" w:themeColor="background1" w:themeShade="A6"/>
          <w:sz w:val="21"/>
          <w:szCs w:val="21"/>
        </w:rPr>
        <w:t>enthalten.</w:t>
      </w:r>
    </w:p>
    <w:sectPr w:rsidR="008E5476" w:rsidRPr="000579BA">
      <w:pgSz w:w="11907" w:h="16840"/>
      <w:pgMar w:top="851" w:right="1134" w:bottom="1134" w:left="1134" w:header="0" w:footer="720" w:gutter="0"/>
      <w:paperSrc w:first="11"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420AF" w14:textId="77777777" w:rsidR="00B2589B" w:rsidRDefault="00B2589B">
      <w:r>
        <w:separator/>
      </w:r>
    </w:p>
  </w:endnote>
  <w:endnote w:type="continuationSeparator" w:id="0">
    <w:p w14:paraId="5A9E01A5" w14:textId="77777777" w:rsidR="00B2589B" w:rsidRDefault="00B25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BE99D" w14:textId="77777777" w:rsidR="00B2589B" w:rsidRDefault="00B2589B">
      <w:r>
        <w:separator/>
      </w:r>
    </w:p>
  </w:footnote>
  <w:footnote w:type="continuationSeparator" w:id="0">
    <w:p w14:paraId="516728DF" w14:textId="77777777" w:rsidR="00B2589B" w:rsidRDefault="00B258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36A5"/>
    <w:multiLevelType w:val="hybridMultilevel"/>
    <w:tmpl w:val="9C921D2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F4A711A"/>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6F12461D"/>
    <w:multiLevelType w:val="hybridMultilevel"/>
    <w:tmpl w:val="07F820A6"/>
    <w:lvl w:ilvl="0" w:tplc="AEE2ADC6">
      <w:start w:val="2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234436432">
    <w:abstractNumId w:val="1"/>
  </w:num>
  <w:num w:numId="2" w16cid:durableId="577905741">
    <w:abstractNumId w:val="0"/>
  </w:num>
  <w:num w:numId="3" w16cid:durableId="1272400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BEF"/>
    <w:rsid w:val="00030A06"/>
    <w:rsid w:val="0005761B"/>
    <w:rsid w:val="000579BA"/>
    <w:rsid w:val="00084BEF"/>
    <w:rsid w:val="000A01CE"/>
    <w:rsid w:val="000B0EA2"/>
    <w:rsid w:val="00187574"/>
    <w:rsid w:val="001927D0"/>
    <w:rsid w:val="00203D3F"/>
    <w:rsid w:val="0026061E"/>
    <w:rsid w:val="003816DD"/>
    <w:rsid w:val="00382057"/>
    <w:rsid w:val="004727EE"/>
    <w:rsid w:val="005310CB"/>
    <w:rsid w:val="00562096"/>
    <w:rsid w:val="006013F3"/>
    <w:rsid w:val="00753E4F"/>
    <w:rsid w:val="007A51F1"/>
    <w:rsid w:val="00866923"/>
    <w:rsid w:val="008E5476"/>
    <w:rsid w:val="009A7E08"/>
    <w:rsid w:val="00A7661B"/>
    <w:rsid w:val="00AB0D3D"/>
    <w:rsid w:val="00AC3DFF"/>
    <w:rsid w:val="00B14FC9"/>
    <w:rsid w:val="00B2589B"/>
    <w:rsid w:val="00C772AD"/>
    <w:rsid w:val="00D4015C"/>
    <w:rsid w:val="00D67162"/>
    <w:rsid w:val="00D85FE4"/>
    <w:rsid w:val="00D91D38"/>
    <w:rsid w:val="00DD0B58"/>
    <w:rsid w:val="00E01454"/>
    <w:rsid w:val="00E1722F"/>
    <w:rsid w:val="00EF07F3"/>
    <w:rsid w:val="00F45BC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67647"/>
  <w15:docId w15:val="{7C2A7C45-FCC6-4ECA-956D-DF0358B6D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qFormat/>
    <w:pPr>
      <w:keepNext/>
      <w:tabs>
        <w:tab w:val="right" w:pos="9640"/>
      </w:tabs>
      <w:outlineLvl w:val="0"/>
    </w:pPr>
    <w:rPr>
      <w:b/>
      <w:i/>
    </w:rPr>
  </w:style>
  <w:style w:type="paragraph" w:styleId="berschrift2">
    <w:name w:val="heading 2"/>
    <w:basedOn w:val="Standard"/>
    <w:next w:val="Standard"/>
    <w:qFormat/>
    <w:pPr>
      <w:keepNext/>
      <w:ind w:left="425" w:hanging="425"/>
      <w:outlineLvl w:val="1"/>
    </w:pPr>
    <w:rPr>
      <w:b/>
      <w:sz w:val="22"/>
    </w:rPr>
  </w:style>
  <w:style w:type="paragraph" w:styleId="berschrift3">
    <w:name w:val="heading 3"/>
    <w:basedOn w:val="Standard"/>
    <w:next w:val="Standard"/>
    <w:qFormat/>
    <w:pPr>
      <w:keepNext/>
      <w:ind w:left="1276"/>
      <w:outlineLvl w:val="2"/>
    </w:pPr>
    <w:rPr>
      <w:b/>
      <w:sz w:val="36"/>
      <w:bdr w:val="double" w:sz="12" w:space="0" w:color="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rPr>
      <w:sz w:val="22"/>
      <w:lang w:val="de-DE"/>
    </w:rPr>
  </w:style>
  <w:style w:type="paragraph" w:styleId="Kopfzeile">
    <w:name w:val="header"/>
    <w:basedOn w:val="Standard"/>
    <w:pPr>
      <w:tabs>
        <w:tab w:val="center" w:pos="4819"/>
        <w:tab w:val="right" w:pos="9071"/>
      </w:tabs>
    </w:pPr>
    <w:rPr>
      <w:sz w:val="22"/>
      <w:lang w:val="de-DE"/>
    </w:rPr>
  </w:style>
  <w:style w:type="character" w:styleId="Seitenzahl">
    <w:name w:val="page number"/>
    <w:basedOn w:val="Absatz-Standardschriftart"/>
  </w:style>
  <w:style w:type="paragraph" w:styleId="Textkrper">
    <w:name w:val="Body Text"/>
    <w:basedOn w:val="Standard"/>
    <w:pPr>
      <w:tabs>
        <w:tab w:val="left" w:pos="567"/>
      </w:tabs>
      <w:spacing w:before="120"/>
    </w:pPr>
    <w:rPr>
      <w:sz w:val="32"/>
    </w:rPr>
  </w:style>
  <w:style w:type="paragraph" w:styleId="Sprechblasentext">
    <w:name w:val="Balloon Text"/>
    <w:basedOn w:val="Standard"/>
    <w:link w:val="SprechblasentextZchn"/>
    <w:uiPriority w:val="99"/>
    <w:semiHidden/>
    <w:unhideWhenUsed/>
    <w:rsid w:val="00AB0D3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B0D3D"/>
    <w:rPr>
      <w:rFonts w:ascii="Segoe UI" w:hAnsi="Segoe UI" w:cs="Segoe UI"/>
      <w:sz w:val="18"/>
      <w:szCs w:val="18"/>
      <w:lang w:eastAsia="de-DE"/>
    </w:rPr>
  </w:style>
  <w:style w:type="paragraph" w:styleId="Listenabsatz">
    <w:name w:val="List Paragraph"/>
    <w:basedOn w:val="Standard"/>
    <w:uiPriority w:val="34"/>
    <w:qFormat/>
    <w:rsid w:val="00382057"/>
    <w:pPr>
      <w:ind w:left="720"/>
      <w:contextualSpacing/>
    </w:pPr>
  </w:style>
  <w:style w:type="character" w:styleId="Hyperlink">
    <w:name w:val="Hyperlink"/>
    <w:basedOn w:val="Absatz-Standardschriftart"/>
    <w:uiPriority w:val="99"/>
    <w:unhideWhenUsed/>
    <w:rsid w:val="008E5476"/>
    <w:rPr>
      <w:color w:val="0000FF" w:themeColor="hyperlink"/>
      <w:u w:val="single"/>
    </w:rPr>
  </w:style>
  <w:style w:type="character" w:styleId="NichtaufgelsteErwhnung">
    <w:name w:val="Unresolved Mention"/>
    <w:basedOn w:val="Absatz-Standardschriftart"/>
    <w:uiPriority w:val="99"/>
    <w:semiHidden/>
    <w:unhideWhenUsed/>
    <w:rsid w:val="008E5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A:\Durchf%20Submission%201-15.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Durchf Submission 1-15</Template>
  <TotalTime>0</TotalTime>
  <Pages>1</Pages>
  <Words>250</Words>
  <Characters>1578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Muster zur Durchführung einer Submission</vt:lpstr>
    </vt:vector>
  </TitlesOfParts>
  <Manager>Werner Flüeler</Manager>
  <Company>CH-8193 Eglisau</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zur Durchführung einer Submission</dc:title>
  <dc:creator>Lotti Jung-Stüssi</dc:creator>
  <cp:lastModifiedBy>Roland Fey</cp:lastModifiedBy>
  <cp:revision>4</cp:revision>
  <cp:lastPrinted>2023-10-19T00:44:00Z</cp:lastPrinted>
  <dcterms:created xsi:type="dcterms:W3CDTF">2023-10-27T18:40:00Z</dcterms:created>
  <dcterms:modified xsi:type="dcterms:W3CDTF">2023-10-27T18:43:00Z</dcterms:modified>
</cp:coreProperties>
</file>