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778" w:rsidRDefault="00E70778" w:rsidP="00035D87">
      <w:pPr>
        <w:pStyle w:val="berschrift1"/>
      </w:pPr>
    </w:p>
    <w:tbl>
      <w:tblPr>
        <w:tblStyle w:val="Tabellenraster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260"/>
        <w:gridCol w:w="3119"/>
      </w:tblGrid>
      <w:tr w:rsidR="006108ED" w:rsidTr="00E966FD">
        <w:trPr>
          <w:trHeight w:val="454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108ED" w:rsidRDefault="006108ED" w:rsidP="00DC7A81">
            <w:pPr>
              <w:pStyle w:val="Verzeichnis1"/>
            </w:pPr>
            <w:r>
              <w:t>Jahr der Inbetriebnahme: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108ED" w:rsidRDefault="006108ED" w:rsidP="00DC7A81">
            <w:pPr>
              <w:pStyle w:val="Verzeichnis1"/>
            </w:pPr>
            <w:r>
              <w:t>Norm: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108ED" w:rsidRDefault="006108ED" w:rsidP="00DC7A81">
            <w:pPr>
              <w:pStyle w:val="Verzeichnis1"/>
            </w:pPr>
          </w:p>
        </w:tc>
      </w:tr>
      <w:tr w:rsidR="006108ED" w:rsidTr="00E966FD">
        <w:trPr>
          <w:trHeight w:val="454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108ED" w:rsidRDefault="006108ED" w:rsidP="00DC7A81">
            <w:pPr>
              <w:pStyle w:val="Verzeichnis1"/>
            </w:pPr>
            <w:r>
              <w:t>BWK: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108ED" w:rsidRDefault="006D7D3F" w:rsidP="00DC7A81">
            <w:pPr>
              <w:pStyle w:val="Verzeichnis1"/>
            </w:pPr>
            <w:r>
              <w:t>Erdbebenzone: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108ED" w:rsidRDefault="006108ED" w:rsidP="00DC7A81">
            <w:pPr>
              <w:pStyle w:val="Verzeichnis1"/>
            </w:pPr>
            <w:r>
              <w:t>Baugrundklasse:</w:t>
            </w:r>
          </w:p>
        </w:tc>
      </w:tr>
      <w:tr w:rsidR="006108ED" w:rsidTr="00E966FD">
        <w:trPr>
          <w:trHeight w:val="454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08ED" w:rsidRDefault="006108ED" w:rsidP="00DC7A81">
            <w:pPr>
              <w:pStyle w:val="Verzeichnis1"/>
            </w:pPr>
            <w:r>
              <w:t>Brückentyp:</w:t>
            </w:r>
          </w:p>
        </w:tc>
      </w:tr>
      <w:tr w:rsidR="006108ED" w:rsidTr="00E966FD">
        <w:trPr>
          <w:trHeight w:val="1304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08ED" w:rsidRDefault="006108ED" w:rsidP="00DC7A81">
            <w:pPr>
              <w:pStyle w:val="Verzeichnis1"/>
            </w:pPr>
            <w:r>
              <w:t>Schwachstellen</w:t>
            </w:r>
            <w:r w:rsidR="006B2A49">
              <w:t xml:space="preserve"> (aus Stufe 1)</w:t>
            </w:r>
            <w:r>
              <w:t>:</w:t>
            </w:r>
          </w:p>
        </w:tc>
      </w:tr>
    </w:tbl>
    <w:p w:rsidR="000853D4" w:rsidRDefault="000853D4" w:rsidP="000853D4">
      <w:pPr>
        <w:pStyle w:val="Verzeichnis1"/>
      </w:pPr>
    </w:p>
    <w:p w:rsidR="00DC7A81" w:rsidRPr="00035D87" w:rsidRDefault="006D7D3F" w:rsidP="00035D87">
      <w:pPr>
        <w:pStyle w:val="berschrift1"/>
      </w:pPr>
      <w:r w:rsidRPr="00035D87">
        <w:t>Ergebnis Stufe 2</w:t>
      </w:r>
    </w:p>
    <w:p w:rsidR="00DC7A81" w:rsidRPr="00DC7A81" w:rsidRDefault="00DC7A81" w:rsidP="00DC7A81">
      <w:pPr>
        <w:pStyle w:val="Verzeichnis1"/>
      </w:pPr>
    </w:p>
    <w:tbl>
      <w:tblPr>
        <w:tblStyle w:val="Tabellenraster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236"/>
        <w:gridCol w:w="1741"/>
        <w:gridCol w:w="3402"/>
      </w:tblGrid>
      <w:tr w:rsidR="006D7D3F" w:rsidTr="00E966FD">
        <w:trPr>
          <w:trHeight w:val="454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7D3F" w:rsidRDefault="006D7D3F" w:rsidP="006D7D3F">
            <w:pPr>
              <w:pStyle w:val="Verzeichnis1"/>
            </w:pPr>
            <w:r>
              <w:t>Tragwerksmodell:</w:t>
            </w:r>
          </w:p>
        </w:tc>
      </w:tr>
      <w:tr w:rsidR="006D7D3F" w:rsidTr="00E966FD">
        <w:trPr>
          <w:trHeight w:val="454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7D3F" w:rsidRDefault="006D7D3F" w:rsidP="006D7D3F">
            <w:pPr>
              <w:pStyle w:val="Verzeichnis1"/>
            </w:pPr>
            <w:r>
              <w:t>Analysemethode:</w:t>
            </w:r>
          </w:p>
        </w:tc>
      </w:tr>
      <w:tr w:rsidR="006D7D3F" w:rsidTr="00E966FD">
        <w:trPr>
          <w:trHeight w:val="1304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7D3F" w:rsidRDefault="006D7D3F" w:rsidP="006D7D3F">
            <w:pPr>
              <w:pStyle w:val="Verzeichnis1"/>
            </w:pPr>
            <w:r>
              <w:t>Bemerkungen:</w:t>
            </w:r>
          </w:p>
        </w:tc>
      </w:tr>
      <w:tr w:rsidR="006D7D3F" w:rsidTr="00E966FD">
        <w:trPr>
          <w:trHeight w:val="454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7D3F" w:rsidRDefault="006D7D3F" w:rsidP="00DC6411">
            <w:pPr>
              <w:pStyle w:val="Verzeichnis1"/>
            </w:pPr>
            <w:r>
              <w:t>Erfüllungsfaktor gemäss SIA 2018 (2004)</w:t>
            </w:r>
            <w:r w:rsidR="009000B2">
              <w:t xml:space="preserve"> </w:t>
            </w:r>
            <w:r w:rsidR="00DC6411" w:rsidRPr="00DC6411">
              <w:rPr>
                <w:rFonts w:ascii="Symbol" w:hAnsi="Symbol"/>
              </w:rPr>
              <w:t></w:t>
            </w:r>
            <w:r w:rsidR="00DC6411" w:rsidRPr="00DC6411">
              <w:rPr>
                <w:vertAlign w:val="subscript"/>
              </w:rPr>
              <w:t>eff</w:t>
            </w:r>
            <w:r w:rsidR="00DC6411">
              <w:t xml:space="preserve"> =</w:t>
            </w:r>
          </w:p>
        </w:tc>
      </w:tr>
      <w:tr w:rsidR="006D7D3F" w:rsidTr="00E966FD">
        <w:trPr>
          <w:trHeight w:val="454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D7D3F" w:rsidRPr="00DC6411" w:rsidRDefault="006D7D3F" w:rsidP="00DC6411">
            <w:pPr>
              <w:pStyle w:val="Verzeichnis1"/>
            </w:pPr>
            <w:r w:rsidRPr="00DC6411">
              <w:t>Restnutzungsdauer: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7D3F" w:rsidRPr="00DC6411" w:rsidRDefault="00DC6411" w:rsidP="00DC6411">
            <w:pPr>
              <w:pStyle w:val="Verzeichnis1"/>
            </w:pPr>
            <w:r w:rsidRPr="00DC6411">
              <w:rPr>
                <w:rFonts w:ascii="Symbol" w:hAnsi="Symbol"/>
              </w:rPr>
              <w:t></w:t>
            </w:r>
            <w:r w:rsidRPr="00DC6411">
              <w:rPr>
                <w:vertAlign w:val="subscript"/>
              </w:rPr>
              <w:t>adm</w:t>
            </w:r>
            <w:r>
              <w:t xml:space="preserve"> =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D7D3F" w:rsidRDefault="00DC6411" w:rsidP="00DC6411">
            <w:pPr>
              <w:pStyle w:val="Verzeichnis1"/>
            </w:pPr>
            <w:r w:rsidRPr="00DC6411">
              <w:rPr>
                <w:rFonts w:ascii="Symbol" w:hAnsi="Symbol"/>
              </w:rPr>
              <w:t></w:t>
            </w:r>
            <w:r w:rsidRPr="00DC6411">
              <w:rPr>
                <w:vertAlign w:val="subscript"/>
              </w:rPr>
              <w:t>eff</w:t>
            </w:r>
            <w:r>
              <w:t xml:space="preserve"> &gt; </w:t>
            </w:r>
            <w:r w:rsidRPr="00DC6411">
              <w:rPr>
                <w:rFonts w:ascii="Symbol" w:hAnsi="Symbol"/>
              </w:rPr>
              <w:t></w:t>
            </w:r>
            <w:r w:rsidRPr="00DC6411">
              <w:rPr>
                <w:vertAlign w:val="subscript"/>
              </w:rPr>
              <w:t>adm</w:t>
            </w:r>
            <w:r>
              <w:t xml:space="preserve"> </w:t>
            </w:r>
            <w:r w:rsidR="009000B2">
              <w:t>(ja/nein):</w:t>
            </w:r>
          </w:p>
        </w:tc>
      </w:tr>
      <w:tr w:rsidR="006D7D3F" w:rsidTr="00E966FD">
        <w:trPr>
          <w:trHeight w:val="1304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7D3F" w:rsidRDefault="009000B2" w:rsidP="00897C4F">
            <w:pPr>
              <w:pStyle w:val="Verzeichnis1"/>
            </w:pPr>
            <w:r>
              <w:t xml:space="preserve">Wenn nein, </w:t>
            </w:r>
            <w:r w:rsidR="00897C4F">
              <w:t>m</w:t>
            </w:r>
            <w:r>
              <w:t>ögliche Massnahmen mit Kostenschätzung</w:t>
            </w:r>
            <w:r w:rsidR="006D7D3F">
              <w:t>:</w:t>
            </w:r>
          </w:p>
        </w:tc>
      </w:tr>
      <w:tr w:rsidR="009000B2" w:rsidTr="00E966FD">
        <w:trPr>
          <w:trHeight w:val="454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0B2" w:rsidRDefault="009000B2" w:rsidP="006D7D3F">
            <w:pPr>
              <w:pStyle w:val="Verzeichnis1"/>
            </w:pPr>
            <w:r>
              <w:t>Verhältnismässigkeit der Massnahmen (ja/nein):</w:t>
            </w:r>
          </w:p>
        </w:tc>
      </w:tr>
      <w:tr w:rsidR="009000B2" w:rsidTr="00E966FD">
        <w:trPr>
          <w:trHeight w:val="454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0B2" w:rsidRDefault="009000B2" w:rsidP="006D7D3F">
            <w:pPr>
              <w:pStyle w:val="Verzeichnis1"/>
            </w:pPr>
            <w:r>
              <w:t>Erdbebensicherheit genügend bzw. Massnahmen nicht verhältnismässig (ja/nein):</w:t>
            </w:r>
          </w:p>
        </w:tc>
      </w:tr>
      <w:tr w:rsidR="006D7D3F" w:rsidTr="00E966FD">
        <w:trPr>
          <w:trHeight w:val="1304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7D3F" w:rsidRDefault="009000B2" w:rsidP="009000B2">
            <w:pPr>
              <w:pStyle w:val="Verzeichnis1"/>
            </w:pPr>
            <w:r>
              <w:t>Wenn nei</w:t>
            </w:r>
            <w:bookmarkStart w:id="0" w:name="_GoBack"/>
            <w:bookmarkEnd w:id="0"/>
            <w:r>
              <w:t>n, erforderliche Masssnahme:</w:t>
            </w:r>
          </w:p>
        </w:tc>
      </w:tr>
      <w:tr w:rsidR="009000B2" w:rsidTr="00E966FD">
        <w:trPr>
          <w:trHeight w:val="454"/>
        </w:trPr>
        <w:tc>
          <w:tcPr>
            <w:tcW w:w="4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00B2" w:rsidRDefault="009000B2" w:rsidP="009000B2">
            <w:pPr>
              <w:pStyle w:val="Verzeichnis1"/>
            </w:pPr>
            <w:r>
              <w:t>Datum</w:t>
            </w:r>
            <w:r w:rsidR="00897C4F">
              <w:t>: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00B2" w:rsidRDefault="002C41E1" w:rsidP="009000B2">
            <w:pPr>
              <w:pStyle w:val="Verzeichnis1"/>
            </w:pPr>
            <w:r>
              <w:t>Ingenieur:</w:t>
            </w:r>
          </w:p>
        </w:tc>
      </w:tr>
      <w:tr w:rsidR="009000B2" w:rsidTr="00E966FD">
        <w:trPr>
          <w:trHeight w:val="454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0B2" w:rsidRDefault="002C41E1" w:rsidP="009000B2">
            <w:pPr>
              <w:pStyle w:val="Verzeichnis1"/>
            </w:pPr>
            <w:r>
              <w:t>Erforderliche Massnahme ausgeführt (Datum vom TBA auszufüllen):</w:t>
            </w:r>
          </w:p>
        </w:tc>
      </w:tr>
    </w:tbl>
    <w:p w:rsidR="009000B2" w:rsidRDefault="009000B2">
      <w:pPr>
        <w:spacing w:before="0"/>
        <w:ind w:left="0"/>
      </w:pPr>
    </w:p>
    <w:sectPr w:rsidR="009000B2" w:rsidSect="00136B4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61" w:right="851" w:bottom="992" w:left="1134" w:header="720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A3A" w:rsidRDefault="00F20A3A" w:rsidP="00C03A31">
      <w:r>
        <w:separator/>
      </w:r>
    </w:p>
  </w:endnote>
  <w:endnote w:type="continuationSeparator" w:id="0">
    <w:p w:rsidR="00F20A3A" w:rsidRDefault="00F20A3A" w:rsidP="00C0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Fet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A3A" w:rsidRPr="009A032B" w:rsidRDefault="003A254E" w:rsidP="009A032B">
    <w:pPr>
      <w:pStyle w:val="Fuzeile"/>
      <w:ind w:left="0"/>
      <w:rPr>
        <w:sz w:val="12"/>
        <w:szCs w:val="12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701E45" w:rsidRPr="00701E45">
      <w:rPr>
        <w:noProof/>
        <w:sz w:val="12"/>
        <w:szCs w:val="12"/>
      </w:rPr>
      <w:t>G:\20-Gruppen\31-1_Brücken\Gemeinsame Dokumente\Erdbebenvorsorge_Kt_Zürich\Tiefbauamt</w:t>
    </w:r>
    <w:r w:rsidR="00701E45">
      <w:rPr>
        <w:noProof/>
      </w:rPr>
      <w:t>\C3-7 Erdbebenüberprüfung.docx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A3A" w:rsidRPr="002E6B78" w:rsidRDefault="002E6B78" w:rsidP="009A032B">
    <w:pPr>
      <w:pStyle w:val="Fuzeile"/>
      <w:ind w:left="0"/>
      <w:rPr>
        <w:sz w:val="12"/>
        <w:szCs w:val="12"/>
      </w:rPr>
    </w:pPr>
    <w:r w:rsidRPr="002E6B78">
      <w:rPr>
        <w:sz w:val="12"/>
        <w:szCs w:val="12"/>
      </w:rPr>
      <w:t>d3://d3explorer/idlist=BD00505273</w:t>
    </w:r>
    <w:r w:rsidR="003A254E" w:rsidRPr="002E6B78">
      <w:rPr>
        <w:sz w:val="12"/>
        <w:szCs w:val="12"/>
      </w:rPr>
      <w:fldChar w:fldCharType="begin"/>
    </w:r>
    <w:r w:rsidR="003A254E" w:rsidRPr="002E6B78">
      <w:rPr>
        <w:sz w:val="12"/>
        <w:szCs w:val="12"/>
      </w:rPr>
      <w:instrText xml:space="preserve"> FILENAME  \p  \* MERGEFORMAT </w:instrText>
    </w:r>
    <w:r w:rsidR="003A254E" w:rsidRPr="002E6B78">
      <w:rPr>
        <w:sz w:val="12"/>
        <w:szCs w:val="12"/>
      </w:rPr>
      <w:fldChar w:fldCharType="separate"/>
    </w:r>
    <w:r w:rsidR="003A254E" w:rsidRPr="002E6B78">
      <w:rPr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A3A" w:rsidRDefault="00F20A3A" w:rsidP="00C03A31">
      <w:r>
        <w:separator/>
      </w:r>
    </w:p>
  </w:footnote>
  <w:footnote w:type="continuationSeparator" w:id="0">
    <w:p w:rsidR="00F20A3A" w:rsidRDefault="00F20A3A" w:rsidP="00C03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9777"/>
    </w:tblGrid>
    <w:tr w:rsidR="00F20A3A" w:rsidTr="00B55BA2">
      <w:trPr>
        <w:trHeight w:val="660"/>
      </w:trPr>
      <w:tc>
        <w:tcPr>
          <w:tcW w:w="9777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20A3A" w:rsidRPr="00E23DF1" w:rsidRDefault="00F20A3A" w:rsidP="00B55BA2">
          <w:pPr>
            <w:pStyle w:val="Kopfzeile"/>
            <w:tabs>
              <w:tab w:val="clear" w:pos="4536"/>
              <w:tab w:val="clear" w:pos="9072"/>
              <w:tab w:val="right" w:pos="9639"/>
            </w:tabs>
            <w:ind w:left="0"/>
          </w:pPr>
          <w:r w:rsidRPr="00B55BA2">
            <w:rPr>
              <w:b/>
            </w:rPr>
            <w:t xml:space="preserve">Fachhandbuch Kunstbauten TBA ZH </w:t>
          </w:r>
          <w:r w:rsidRPr="00B55BA2">
            <w:rPr>
              <w:b/>
            </w:rPr>
            <w:tab/>
          </w:r>
          <w:r>
            <w:rPr>
              <w:b/>
            </w:rPr>
            <w:t>C3-7</w:t>
          </w:r>
        </w:p>
        <w:p w:rsidR="00F20A3A" w:rsidRPr="00E23DF1" w:rsidRDefault="00F20A3A" w:rsidP="00B55BA2">
          <w:pPr>
            <w:pStyle w:val="Kopfzeile"/>
            <w:tabs>
              <w:tab w:val="clear" w:pos="4536"/>
              <w:tab w:val="clear" w:pos="9072"/>
              <w:tab w:val="right" w:pos="9639"/>
            </w:tabs>
            <w:spacing w:line="360" w:lineRule="auto"/>
            <w:ind w:left="0"/>
          </w:pPr>
          <w:r>
            <w:t>Erdbebenüberprüfung</w:t>
          </w:r>
          <w:r>
            <w:tab/>
          </w:r>
          <w:r w:rsidRPr="00E23DF1">
            <w:rPr>
              <w:noProof/>
            </w:rPr>
            <w:t xml:space="preserve">Seite </w:t>
          </w:r>
          <w:r w:rsidR="00CB30BF" w:rsidRPr="00E23DF1">
            <w:rPr>
              <w:noProof/>
            </w:rPr>
            <w:fldChar w:fldCharType="begin"/>
          </w:r>
          <w:r w:rsidRPr="00E23DF1">
            <w:rPr>
              <w:noProof/>
            </w:rPr>
            <w:instrText xml:space="preserve"> PAGE   \* MERGEFORMAT </w:instrText>
          </w:r>
          <w:r w:rsidR="00CB30BF" w:rsidRPr="00E23DF1">
            <w:rPr>
              <w:noProof/>
            </w:rPr>
            <w:fldChar w:fldCharType="separate"/>
          </w:r>
          <w:r w:rsidR="00D4748A">
            <w:rPr>
              <w:noProof/>
            </w:rPr>
            <w:t>2</w:t>
          </w:r>
          <w:r w:rsidR="00CB30BF" w:rsidRPr="00E23DF1">
            <w:rPr>
              <w:noProof/>
            </w:rPr>
            <w:fldChar w:fldCharType="end"/>
          </w:r>
          <w:r w:rsidRPr="00E23DF1">
            <w:rPr>
              <w:noProof/>
            </w:rPr>
            <w:t xml:space="preserve"> von </w:t>
          </w:r>
          <w:r w:rsidR="003A254E">
            <w:fldChar w:fldCharType="begin"/>
          </w:r>
          <w:r w:rsidR="003A254E">
            <w:instrText xml:space="preserve"> NUMPAGES   \* MERGEFORMAT </w:instrText>
          </w:r>
          <w:r w:rsidR="003A254E">
            <w:fldChar w:fldCharType="separate"/>
          </w:r>
          <w:r w:rsidR="00701E45">
            <w:rPr>
              <w:noProof/>
            </w:rPr>
            <w:t>1</w:t>
          </w:r>
          <w:r w:rsidR="003A254E">
            <w:rPr>
              <w:noProof/>
            </w:rPr>
            <w:fldChar w:fldCharType="end"/>
          </w:r>
        </w:p>
      </w:tc>
    </w:tr>
  </w:tbl>
  <w:p w:rsidR="00F20A3A" w:rsidRPr="00E23DF1" w:rsidRDefault="00F20A3A" w:rsidP="00E23DF1">
    <w:pPr>
      <w:pStyle w:val="Kopfzeile"/>
      <w:tabs>
        <w:tab w:val="clear" w:pos="9072"/>
        <w:tab w:val="right" w:pos="9639"/>
      </w:tabs>
      <w:ind w:left="0"/>
      <w:rPr>
        <w:u w:val="single"/>
      </w:rPr>
    </w:pPr>
    <w:r w:rsidRPr="00E23DF1">
      <w:rPr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5"/>
      <w:gridCol w:w="3686"/>
      <w:gridCol w:w="3402"/>
    </w:tblGrid>
    <w:tr w:rsidR="00D4748A" w:rsidTr="00E966FD">
      <w:trPr>
        <w:trHeight w:val="1134"/>
      </w:trPr>
      <w:tc>
        <w:tcPr>
          <w:tcW w:w="2835" w:type="dxa"/>
        </w:tcPr>
        <w:p w:rsidR="00D4748A" w:rsidRPr="00496591" w:rsidRDefault="005D00F7" w:rsidP="005D00F7">
          <w:pPr>
            <w:pStyle w:val="Kopfzeile"/>
            <w:tabs>
              <w:tab w:val="left" w:pos="5954"/>
            </w:tabs>
            <w:ind w:left="2198"/>
            <w:rPr>
              <w:b/>
              <w:sz w:val="16"/>
              <w:szCs w:val="16"/>
            </w:rPr>
          </w:pPr>
          <w:r w:rsidRPr="005D00F7">
            <w:rPr>
              <w:b/>
              <w:noProof/>
              <w:sz w:val="16"/>
              <w:szCs w:val="16"/>
              <w:lang w:val="de-CH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-474345</wp:posOffset>
                </wp:positionV>
                <wp:extent cx="1619250" cy="438150"/>
                <wp:effectExtent l="19050" t="0" r="0" b="0"/>
                <wp:wrapTight wrapText="bothSides">
                  <wp:wrapPolygon edited="0">
                    <wp:start x="-254" y="0"/>
                    <wp:lineTo x="-254" y="20661"/>
                    <wp:lineTo x="21600" y="20661"/>
                    <wp:lineTo x="21600" y="0"/>
                    <wp:lineTo x="-254" y="0"/>
                  </wp:wrapPolygon>
                </wp:wrapTight>
                <wp:docPr id="4" name="Grafik 0" descr="TBA_P+R_Kunstbaut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BA_P+R_Kunstbauten.jpg"/>
                        <pic:cNvPicPr/>
                      </pic:nvPicPr>
                      <pic:blipFill>
                        <a:blip r:embed="rId1"/>
                        <a:srcRect r="18391" b="-19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86" w:type="dxa"/>
        </w:tcPr>
        <w:p w:rsidR="00E70778" w:rsidRDefault="00E70778" w:rsidP="00E70778">
          <w:pPr>
            <w:pStyle w:val="Kopfzeile"/>
            <w:spacing w:before="0"/>
            <w:ind w:left="74"/>
            <w:jc w:val="center"/>
            <w:rPr>
              <w:rFonts w:cs="Arial"/>
              <w:i/>
              <w:sz w:val="18"/>
              <w:szCs w:val="18"/>
            </w:rPr>
          </w:pPr>
        </w:p>
        <w:p w:rsidR="00D4748A" w:rsidRPr="005D00F7" w:rsidRDefault="00D4748A" w:rsidP="00E70778">
          <w:pPr>
            <w:pStyle w:val="Kopfzeile"/>
            <w:spacing w:before="0"/>
            <w:ind w:left="74"/>
            <w:jc w:val="center"/>
            <w:rPr>
              <w:rFonts w:cs="Arial"/>
              <w:sz w:val="18"/>
              <w:szCs w:val="18"/>
            </w:rPr>
          </w:pPr>
          <w:r w:rsidRPr="005D00F7">
            <w:rPr>
              <w:rFonts w:cs="Arial"/>
              <w:sz w:val="18"/>
              <w:szCs w:val="18"/>
            </w:rPr>
            <w:t>Gemeinde</w:t>
          </w:r>
          <w:r w:rsidR="005D00F7">
            <w:rPr>
              <w:rFonts w:cs="Arial"/>
              <w:sz w:val="18"/>
              <w:szCs w:val="18"/>
            </w:rPr>
            <w:t xml:space="preserve"> </w:t>
          </w:r>
          <w:r w:rsidR="005D00F7" w:rsidRPr="00D022E7">
            <w:rPr>
              <w:rFonts w:cs="Arial"/>
              <w:sz w:val="18"/>
              <w:highlight w:val="lightGray"/>
            </w:rPr>
            <w:t>………</w:t>
          </w:r>
          <w:r w:rsidR="005D00F7">
            <w:rPr>
              <w:rFonts w:cs="Arial"/>
              <w:sz w:val="18"/>
              <w:szCs w:val="18"/>
            </w:rPr>
            <w:t xml:space="preserve"> </w:t>
          </w:r>
        </w:p>
        <w:p w:rsidR="00D4748A" w:rsidRPr="005D00F7" w:rsidRDefault="00D4748A" w:rsidP="00E70778">
          <w:pPr>
            <w:pStyle w:val="Kopfzeile"/>
            <w:tabs>
              <w:tab w:val="left" w:pos="5954"/>
            </w:tabs>
            <w:spacing w:before="0"/>
            <w:ind w:left="74"/>
            <w:jc w:val="center"/>
            <w:rPr>
              <w:rFonts w:cs="Arial"/>
              <w:sz w:val="18"/>
              <w:szCs w:val="18"/>
            </w:rPr>
          </w:pPr>
          <w:r w:rsidRPr="005D00F7">
            <w:rPr>
              <w:rFonts w:cs="Arial"/>
              <w:sz w:val="18"/>
              <w:szCs w:val="18"/>
            </w:rPr>
            <w:t>Strasse</w:t>
          </w:r>
          <w:r w:rsidR="005D00F7" w:rsidRPr="00D022E7">
            <w:rPr>
              <w:rFonts w:cs="Arial"/>
              <w:sz w:val="18"/>
            </w:rPr>
            <w:t xml:space="preserve"> </w:t>
          </w:r>
          <w:r w:rsidR="005D00F7" w:rsidRPr="00D022E7">
            <w:rPr>
              <w:rFonts w:cs="Arial"/>
              <w:sz w:val="18"/>
              <w:highlight w:val="lightGray"/>
            </w:rPr>
            <w:t>………</w:t>
          </w:r>
        </w:p>
        <w:p w:rsidR="00D4748A" w:rsidRPr="005D00F7" w:rsidRDefault="003A254E" w:rsidP="00E70778">
          <w:pPr>
            <w:pStyle w:val="Kopfzeile"/>
            <w:spacing w:before="0"/>
            <w:ind w:left="74"/>
            <w:jc w:val="center"/>
            <w:rPr>
              <w:rFonts w:cs="Arial"/>
              <w:sz w:val="18"/>
              <w:szCs w:val="18"/>
            </w:rPr>
          </w:pPr>
          <w:r>
            <w:fldChar w:fldCharType="begin"/>
          </w:r>
          <w:r>
            <w:instrText xml:space="preserve">  </w:instrText>
          </w:r>
          <w:r>
            <w:fldChar w:fldCharType="separate"/>
          </w:r>
          <w:r w:rsidR="00D4748A" w:rsidRPr="005D00F7">
            <w:rPr>
              <w:rFonts w:cs="Arial"/>
              <w:sz w:val="18"/>
              <w:szCs w:val="18"/>
            </w:rPr>
            <w:br/>
          </w:r>
          <w:r>
            <w:rPr>
              <w:rFonts w:cs="Arial"/>
              <w:sz w:val="18"/>
              <w:szCs w:val="18"/>
            </w:rPr>
            <w:fldChar w:fldCharType="end"/>
          </w:r>
          <w:r w:rsidR="00D4748A" w:rsidRPr="005D00F7">
            <w:rPr>
              <w:rFonts w:cs="Arial"/>
              <w:sz w:val="18"/>
              <w:szCs w:val="18"/>
            </w:rPr>
            <w:t>Objekt</w:t>
          </w:r>
          <w:r w:rsidR="005D00F7">
            <w:rPr>
              <w:rFonts w:cs="Arial"/>
              <w:sz w:val="18"/>
              <w:szCs w:val="18"/>
            </w:rPr>
            <w:t xml:space="preserve"> </w:t>
          </w:r>
          <w:r w:rsidR="005D00F7" w:rsidRPr="00D022E7">
            <w:rPr>
              <w:rFonts w:cs="Arial"/>
              <w:sz w:val="18"/>
              <w:highlight w:val="lightGray"/>
            </w:rPr>
            <w:t>………</w:t>
          </w:r>
        </w:p>
        <w:p w:rsidR="00D4748A" w:rsidRPr="00BB064C" w:rsidRDefault="00D4748A" w:rsidP="00DA6AF7">
          <w:pPr>
            <w:pStyle w:val="Kopfzeile"/>
            <w:spacing w:before="0"/>
            <w:ind w:left="74"/>
            <w:jc w:val="center"/>
          </w:pPr>
          <w:r w:rsidRPr="005D00F7">
            <w:rPr>
              <w:rFonts w:cs="Arial"/>
              <w:sz w:val="18"/>
              <w:szCs w:val="18"/>
            </w:rPr>
            <w:t>Planverwaltung Nr. XXX-XXX.</w:t>
          </w:r>
          <w:r w:rsidR="00DA6AF7" w:rsidRPr="005D00F7">
            <w:rPr>
              <w:rFonts w:cs="Arial"/>
              <w:sz w:val="18"/>
              <w:szCs w:val="18"/>
            </w:rPr>
            <w:t>X09</w:t>
          </w:r>
          <w:r w:rsidR="00DA6AF7">
            <w:rPr>
              <w:rFonts w:cs="Arial"/>
              <w:sz w:val="18"/>
              <w:szCs w:val="18"/>
            </w:rPr>
            <w:t>97</w:t>
          </w:r>
        </w:p>
      </w:tc>
      <w:tc>
        <w:tcPr>
          <w:tcW w:w="3402" w:type="dxa"/>
        </w:tcPr>
        <w:p w:rsidR="00D4748A" w:rsidRDefault="00D4748A" w:rsidP="00D4748A">
          <w:pPr>
            <w:pStyle w:val="Kopfzeile"/>
            <w:jc w:val="right"/>
            <w:rPr>
              <w:sz w:val="16"/>
              <w:szCs w:val="16"/>
            </w:rPr>
          </w:pPr>
        </w:p>
        <w:p w:rsidR="00D4748A" w:rsidRPr="00496591" w:rsidRDefault="00D4748A" w:rsidP="00E70778">
          <w:pPr>
            <w:pStyle w:val="Kopfzeile"/>
            <w:spacing w:before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C3-7</w:t>
          </w:r>
        </w:p>
        <w:p w:rsidR="00D4748A" w:rsidRPr="00035D87" w:rsidRDefault="00D4748A" w:rsidP="00E70778">
          <w:pPr>
            <w:pStyle w:val="Kopfzeile"/>
            <w:spacing w:before="0"/>
            <w:jc w:val="right"/>
            <w:rPr>
              <w:rFonts w:ascii="Arial Black" w:hAnsi="Arial Black"/>
            </w:rPr>
          </w:pPr>
          <w:r w:rsidRPr="00035D87">
            <w:rPr>
              <w:rFonts w:ascii="Arial Black" w:hAnsi="Arial Black"/>
            </w:rPr>
            <w:t>Erdbebenüberprüfung</w:t>
          </w:r>
        </w:p>
        <w:p w:rsidR="00D4748A" w:rsidRPr="00496591" w:rsidRDefault="00D4748A" w:rsidP="00E70778">
          <w:pPr>
            <w:pStyle w:val="Kopfzeile"/>
            <w:spacing w:before="0"/>
            <w:jc w:val="right"/>
            <w:rPr>
              <w:sz w:val="16"/>
              <w:szCs w:val="16"/>
            </w:rPr>
          </w:pPr>
          <w:r w:rsidRPr="00496591">
            <w:rPr>
              <w:sz w:val="16"/>
              <w:szCs w:val="16"/>
            </w:rPr>
            <w:t xml:space="preserve">Version: </w:t>
          </w:r>
          <w:r w:rsidR="00DA6AF7">
            <w:rPr>
              <w:sz w:val="16"/>
              <w:szCs w:val="16"/>
            </w:rPr>
            <w:t>01.</w:t>
          </w:r>
          <w:r w:rsidR="00BE3F30">
            <w:rPr>
              <w:sz w:val="16"/>
              <w:szCs w:val="16"/>
            </w:rPr>
            <w:t>11</w:t>
          </w:r>
          <w:r w:rsidR="00DA6AF7">
            <w:rPr>
              <w:sz w:val="16"/>
              <w:szCs w:val="16"/>
            </w:rPr>
            <w:t>.2015</w:t>
          </w:r>
        </w:p>
        <w:p w:rsidR="00D4748A" w:rsidRPr="00BB064C" w:rsidRDefault="00D4748A" w:rsidP="00E70778">
          <w:pPr>
            <w:pStyle w:val="Kopfzeile"/>
            <w:spacing w:before="0"/>
            <w:jc w:val="right"/>
            <w:rPr>
              <w:sz w:val="18"/>
            </w:rPr>
          </w:pPr>
          <w:r w:rsidRPr="007C0F57">
            <w:rPr>
              <w:sz w:val="16"/>
              <w:szCs w:val="16"/>
            </w:rPr>
            <w:t xml:space="preserve">Seite </w:t>
          </w:r>
          <w:r w:rsidR="00CB30BF" w:rsidRPr="007C0F57">
            <w:rPr>
              <w:sz w:val="16"/>
              <w:szCs w:val="16"/>
            </w:rPr>
            <w:fldChar w:fldCharType="begin"/>
          </w:r>
          <w:r w:rsidRPr="007C0F57">
            <w:rPr>
              <w:sz w:val="16"/>
              <w:szCs w:val="16"/>
            </w:rPr>
            <w:instrText xml:space="preserve"> PAGE   \* MERGEFORMAT </w:instrText>
          </w:r>
          <w:r w:rsidR="00CB30BF" w:rsidRPr="007C0F57">
            <w:rPr>
              <w:sz w:val="16"/>
              <w:szCs w:val="16"/>
            </w:rPr>
            <w:fldChar w:fldCharType="separate"/>
          </w:r>
          <w:r w:rsidR="003A254E">
            <w:rPr>
              <w:noProof/>
              <w:sz w:val="16"/>
              <w:szCs w:val="16"/>
            </w:rPr>
            <w:t>1</w:t>
          </w:r>
          <w:r w:rsidR="00CB30BF" w:rsidRPr="007C0F57">
            <w:rPr>
              <w:sz w:val="16"/>
              <w:szCs w:val="16"/>
            </w:rPr>
            <w:fldChar w:fldCharType="end"/>
          </w:r>
          <w:r w:rsidRPr="007C0F57">
            <w:rPr>
              <w:sz w:val="16"/>
              <w:szCs w:val="16"/>
            </w:rPr>
            <w:t xml:space="preserve"> von </w:t>
          </w:r>
          <w:r w:rsidR="003A254E">
            <w:fldChar w:fldCharType="begin"/>
          </w:r>
          <w:r w:rsidR="003A254E">
            <w:instrText xml:space="preserve"> NUMPAGES   \* MERGEFORMAT </w:instrText>
          </w:r>
          <w:r w:rsidR="003A254E">
            <w:fldChar w:fldCharType="separate"/>
          </w:r>
          <w:r w:rsidR="003A254E" w:rsidRPr="003A254E">
            <w:rPr>
              <w:noProof/>
              <w:sz w:val="16"/>
              <w:szCs w:val="16"/>
            </w:rPr>
            <w:t>1</w:t>
          </w:r>
          <w:r w:rsidR="003A254E">
            <w:rPr>
              <w:noProof/>
              <w:sz w:val="16"/>
              <w:szCs w:val="16"/>
            </w:rPr>
            <w:fldChar w:fldCharType="end"/>
          </w:r>
        </w:p>
      </w:tc>
    </w:tr>
  </w:tbl>
  <w:p w:rsidR="00F20A3A" w:rsidRPr="00D4748A" w:rsidRDefault="00F20A3A" w:rsidP="00D4748A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C052843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448119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07C68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CF4B78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2EC5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0D3060"/>
    <w:multiLevelType w:val="multilevel"/>
    <w:tmpl w:val="42681BBC"/>
    <w:styleLink w:val="FormatFHBKBZH"/>
    <w:lvl w:ilvl="0">
      <w:start w:val="1"/>
      <w:numFmt w:val="decimal"/>
      <w:lvlText w:val="%1"/>
      <w:lvlJc w:val="left"/>
      <w:pPr>
        <w:ind w:left="1418" w:hanging="1418"/>
      </w:pPr>
      <w:rPr>
        <w:rFonts w:ascii="Arial Fett" w:hAnsi="Arial Fett" w:hint="default"/>
        <w:b/>
        <w:sz w:val="24"/>
      </w:rPr>
    </w:lvl>
    <w:lvl w:ilvl="1">
      <w:start w:val="1"/>
      <w:numFmt w:val="decimal"/>
      <w:pStyle w:val="berschrift2"/>
      <w:lvlText w:val="%1.%2"/>
      <w:lvlJc w:val="left"/>
      <w:pPr>
        <w:ind w:left="1418" w:hanging="1418"/>
      </w:pPr>
      <w:rPr>
        <w:rFonts w:ascii="Arial Fett" w:hAnsi="Arial Fett" w:hint="default"/>
        <w:b/>
        <w:sz w:val="22"/>
      </w:rPr>
    </w:lvl>
    <w:lvl w:ilvl="2">
      <w:start w:val="1"/>
      <w:numFmt w:val="decimal"/>
      <w:pStyle w:val="berschrift3"/>
      <w:lvlText w:val="%1.%2.%3"/>
      <w:lvlJc w:val="left"/>
      <w:pPr>
        <w:ind w:left="1418" w:hanging="1418"/>
      </w:pPr>
      <w:rPr>
        <w:rFonts w:ascii="Arial" w:hAnsi="Arial" w:cs="Arial" w:hint="default"/>
        <w:sz w:val="20"/>
      </w:rPr>
    </w:lvl>
    <w:lvl w:ilvl="3">
      <w:start w:val="1"/>
      <w:numFmt w:val="none"/>
      <w:lvlText w:val="%4"/>
      <w:lvlJc w:val="left"/>
      <w:pPr>
        <w:tabs>
          <w:tab w:val="num" w:pos="1248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none"/>
      <w:lvlText w:val="%5.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15" w:hanging="141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15" w:hanging="141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5" w:hanging="141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815" w:hanging="1418"/>
      </w:pPr>
      <w:rPr>
        <w:rFonts w:hint="default"/>
      </w:rPr>
    </w:lvl>
  </w:abstractNum>
  <w:abstractNum w:abstractNumId="6" w15:restartNumberingAfterBreak="0">
    <w:nsid w:val="14A7059A"/>
    <w:multiLevelType w:val="multilevel"/>
    <w:tmpl w:val="67AEFB96"/>
    <w:lvl w:ilvl="0">
      <w:start w:val="1"/>
      <w:numFmt w:val="decimal"/>
      <w:lvlText w:val="%1"/>
      <w:lvlJc w:val="left"/>
      <w:pPr>
        <w:ind w:left="1418" w:hanging="1418"/>
      </w:pPr>
      <w:rPr>
        <w:rFonts w:ascii="Arial Fett" w:hAnsi="Arial Fett" w:hint="default"/>
        <w:b/>
        <w:sz w:val="24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ascii="Arial Fett" w:hAnsi="Arial Fett" w:hint="default"/>
        <w:b/>
        <w:sz w:val="22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ascii="Arial" w:hAnsi="Arial" w:cs="Arial" w:hint="default"/>
        <w:sz w:val="20"/>
      </w:rPr>
    </w:lvl>
    <w:lvl w:ilvl="3">
      <w:start w:val="1"/>
      <w:numFmt w:val="lowerLetter"/>
      <w:lvlRestart w:val="2"/>
      <w:pStyle w:val="Unteraufzhlung"/>
      <w:lvlText w:val="(%4)"/>
      <w:lvlJc w:val="left"/>
      <w:pPr>
        <w:tabs>
          <w:tab w:val="num" w:pos="1248"/>
        </w:tabs>
        <w:ind w:left="1248" w:hanging="454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ind w:left="1815" w:hanging="14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15" w:hanging="141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15" w:hanging="141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5" w:hanging="141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815" w:hanging="1418"/>
      </w:pPr>
      <w:rPr>
        <w:rFonts w:hint="default"/>
      </w:rPr>
    </w:lvl>
  </w:abstractNum>
  <w:abstractNum w:abstractNumId="7" w15:restartNumberingAfterBreak="0">
    <w:nsid w:val="3967712D"/>
    <w:multiLevelType w:val="multilevel"/>
    <w:tmpl w:val="42681BBC"/>
    <w:numStyleLink w:val="FormatFHBKBZH"/>
  </w:abstractNum>
  <w:abstractNum w:abstractNumId="8" w15:restartNumberingAfterBreak="0">
    <w:nsid w:val="3A4E7002"/>
    <w:multiLevelType w:val="hybridMultilevel"/>
    <w:tmpl w:val="10C81C36"/>
    <w:lvl w:ilvl="0" w:tplc="AC56E97A">
      <w:start w:val="1"/>
      <w:numFmt w:val="lowerLetter"/>
      <w:pStyle w:val="abcAufzhlung"/>
      <w:lvlText w:val="%1)"/>
      <w:lvlJc w:val="left"/>
      <w:pPr>
        <w:ind w:left="1571" w:hanging="360"/>
      </w:pPr>
    </w:lvl>
    <w:lvl w:ilvl="1" w:tplc="08070019" w:tentative="1">
      <w:start w:val="1"/>
      <w:numFmt w:val="lowerLetter"/>
      <w:lvlText w:val="%2."/>
      <w:lvlJc w:val="left"/>
      <w:pPr>
        <w:ind w:left="2291" w:hanging="360"/>
      </w:pPr>
    </w:lvl>
    <w:lvl w:ilvl="2" w:tplc="0807001B" w:tentative="1">
      <w:start w:val="1"/>
      <w:numFmt w:val="lowerRoman"/>
      <w:lvlText w:val="%3."/>
      <w:lvlJc w:val="right"/>
      <w:pPr>
        <w:ind w:left="3011" w:hanging="180"/>
      </w:pPr>
    </w:lvl>
    <w:lvl w:ilvl="3" w:tplc="0807000F" w:tentative="1">
      <w:start w:val="1"/>
      <w:numFmt w:val="decimal"/>
      <w:lvlText w:val="%4."/>
      <w:lvlJc w:val="left"/>
      <w:pPr>
        <w:ind w:left="3731" w:hanging="360"/>
      </w:pPr>
    </w:lvl>
    <w:lvl w:ilvl="4" w:tplc="08070019" w:tentative="1">
      <w:start w:val="1"/>
      <w:numFmt w:val="lowerLetter"/>
      <w:lvlText w:val="%5."/>
      <w:lvlJc w:val="left"/>
      <w:pPr>
        <w:ind w:left="4451" w:hanging="360"/>
      </w:pPr>
    </w:lvl>
    <w:lvl w:ilvl="5" w:tplc="0807001B" w:tentative="1">
      <w:start w:val="1"/>
      <w:numFmt w:val="lowerRoman"/>
      <w:lvlText w:val="%6."/>
      <w:lvlJc w:val="right"/>
      <w:pPr>
        <w:ind w:left="5171" w:hanging="180"/>
      </w:pPr>
    </w:lvl>
    <w:lvl w:ilvl="6" w:tplc="0807000F" w:tentative="1">
      <w:start w:val="1"/>
      <w:numFmt w:val="decimal"/>
      <w:lvlText w:val="%7."/>
      <w:lvlJc w:val="left"/>
      <w:pPr>
        <w:ind w:left="5891" w:hanging="360"/>
      </w:pPr>
    </w:lvl>
    <w:lvl w:ilvl="7" w:tplc="08070019" w:tentative="1">
      <w:start w:val="1"/>
      <w:numFmt w:val="lowerLetter"/>
      <w:lvlText w:val="%8."/>
      <w:lvlJc w:val="left"/>
      <w:pPr>
        <w:ind w:left="6611" w:hanging="360"/>
      </w:pPr>
    </w:lvl>
    <w:lvl w:ilvl="8" w:tplc="08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55A15108"/>
    <w:multiLevelType w:val="multilevel"/>
    <w:tmpl w:val="75C4748C"/>
    <w:lvl w:ilvl="0">
      <w:start w:val="1"/>
      <w:numFmt w:val="decimal"/>
      <w:lvlText w:val="C1_%1."/>
      <w:lvlJc w:val="left"/>
      <w:pPr>
        <w:ind w:left="1418" w:hanging="1418"/>
      </w:pPr>
      <w:rPr>
        <w:rFonts w:hint="default"/>
        <w:b/>
        <w:i w:val="0"/>
        <w:sz w:val="24"/>
      </w:rPr>
    </w:lvl>
    <w:lvl w:ilvl="1">
      <w:start w:val="1"/>
      <w:numFmt w:val="decimal"/>
      <w:lvlText w:val="C1_%1.%2."/>
      <w:lvlJc w:val="left"/>
      <w:pPr>
        <w:ind w:left="1418" w:hanging="1418"/>
      </w:pPr>
      <w:rPr>
        <w:rFonts w:ascii="Arial Fett" w:hAnsi="Arial Fett" w:hint="default"/>
        <w:b/>
        <w:i w:val="0"/>
        <w:sz w:val="22"/>
      </w:rPr>
    </w:lvl>
    <w:lvl w:ilvl="2">
      <w:start w:val="1"/>
      <w:numFmt w:val="decimal"/>
      <w:lvlText w:val="C1_%1.%2.%3."/>
      <w:lvlJc w:val="left"/>
      <w:pPr>
        <w:ind w:left="1418" w:hanging="1418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lowerLetter"/>
      <w:lvlRestart w:val="2"/>
      <w:pStyle w:val="Aufzhlungabc"/>
      <w:lvlText w:val="(%4)"/>
      <w:lvlJc w:val="left"/>
      <w:pPr>
        <w:tabs>
          <w:tab w:val="num" w:pos="851"/>
        </w:tabs>
        <w:ind w:left="851" w:hanging="454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18" w:hanging="141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18" w:hanging="141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8" w:hanging="141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18" w:hanging="1418"/>
      </w:pPr>
      <w:rPr>
        <w:rFonts w:hint="default"/>
      </w:rPr>
    </w:lvl>
  </w:abstractNum>
  <w:abstractNum w:abstractNumId="10" w15:restartNumberingAfterBreak="0">
    <w:nsid w:val="6000379D"/>
    <w:multiLevelType w:val="multilevel"/>
    <w:tmpl w:val="76C03360"/>
    <w:lvl w:ilvl="0">
      <w:start w:val="2"/>
      <w:numFmt w:val="none"/>
      <w:suff w:val="space"/>
      <w:lvlText w:val="A."/>
      <w:lvlJc w:val="left"/>
      <w:pPr>
        <w:ind w:left="0" w:firstLine="0"/>
      </w:pPr>
    </w:lvl>
    <w:lvl w:ilvl="1">
      <w:start w:val="1"/>
      <w:numFmt w:val="upperLetter"/>
      <w:suff w:val="space"/>
      <w:lvlText w:val="%1.%2.1"/>
      <w:lvlJc w:val="left"/>
      <w:pPr>
        <w:ind w:left="792" w:hanging="432"/>
      </w:pPr>
    </w:lvl>
    <w:lvl w:ilvl="2">
      <w:start w:val="1"/>
      <w:numFmt w:val="decimal"/>
      <w:lvlText w:val="%1.%2.%3.1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1776E1A"/>
    <w:multiLevelType w:val="multilevel"/>
    <w:tmpl w:val="EC203592"/>
    <w:lvl w:ilvl="0">
      <w:start w:val="1"/>
      <w:numFmt w:val="upperLetter"/>
      <w:pStyle w:val="InhaltsverzeichnisFHBKBZH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Ebene"/>
      <w:lvlText w:val="%1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Ebene"/>
      <w:lvlText w:val="%1%2-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activeWritingStyle w:appName="MSWord" w:lang="de-DE" w:vendorID="9" w:dllVersion="512" w:checkStyle="1"/>
  <w:activeWritingStyle w:appName="MSWord" w:lang="de-CH" w:vendorID="9" w:dllVersion="512" w:checkStyle="1"/>
  <w:activeWritingStyle w:appName="MSWord" w:lang="it-IT" w:vendorID="3" w:dllVersion="517" w:checkStyle="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284"/>
  <w:autoHyphenation/>
  <w:hyphenationZone w:val="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95"/>
    <w:rsid w:val="000070B8"/>
    <w:rsid w:val="00007352"/>
    <w:rsid w:val="00011242"/>
    <w:rsid w:val="0001179C"/>
    <w:rsid w:val="00020E45"/>
    <w:rsid w:val="000251BF"/>
    <w:rsid w:val="00030797"/>
    <w:rsid w:val="00034BEB"/>
    <w:rsid w:val="00035D87"/>
    <w:rsid w:val="00040FA0"/>
    <w:rsid w:val="00044B6F"/>
    <w:rsid w:val="00045807"/>
    <w:rsid w:val="00046ABA"/>
    <w:rsid w:val="00047D84"/>
    <w:rsid w:val="000527E7"/>
    <w:rsid w:val="00055A31"/>
    <w:rsid w:val="00070273"/>
    <w:rsid w:val="00071995"/>
    <w:rsid w:val="00075C58"/>
    <w:rsid w:val="000777E4"/>
    <w:rsid w:val="00077C14"/>
    <w:rsid w:val="000853D4"/>
    <w:rsid w:val="0008584A"/>
    <w:rsid w:val="00086DAE"/>
    <w:rsid w:val="000946EA"/>
    <w:rsid w:val="000B2607"/>
    <w:rsid w:val="000B6093"/>
    <w:rsid w:val="000D6270"/>
    <w:rsid w:val="000E29E0"/>
    <w:rsid w:val="000F144E"/>
    <w:rsid w:val="000F3608"/>
    <w:rsid w:val="001110A6"/>
    <w:rsid w:val="00124039"/>
    <w:rsid w:val="0013644E"/>
    <w:rsid w:val="00136B4E"/>
    <w:rsid w:val="001401F7"/>
    <w:rsid w:val="00141814"/>
    <w:rsid w:val="00144DD8"/>
    <w:rsid w:val="00161407"/>
    <w:rsid w:val="00161E2A"/>
    <w:rsid w:val="00180F69"/>
    <w:rsid w:val="0018156E"/>
    <w:rsid w:val="00183BAD"/>
    <w:rsid w:val="00186131"/>
    <w:rsid w:val="00186B66"/>
    <w:rsid w:val="001968C7"/>
    <w:rsid w:val="001B03C6"/>
    <w:rsid w:val="001B3FEE"/>
    <w:rsid w:val="001B4E9A"/>
    <w:rsid w:val="001C3447"/>
    <w:rsid w:val="001C3601"/>
    <w:rsid w:val="001D0C64"/>
    <w:rsid w:val="001F284B"/>
    <w:rsid w:val="001F6C30"/>
    <w:rsid w:val="00212CD0"/>
    <w:rsid w:val="00225D1C"/>
    <w:rsid w:val="0023195D"/>
    <w:rsid w:val="00234FA4"/>
    <w:rsid w:val="00240101"/>
    <w:rsid w:val="002440ED"/>
    <w:rsid w:val="00253985"/>
    <w:rsid w:val="00257410"/>
    <w:rsid w:val="00264F5E"/>
    <w:rsid w:val="002659DD"/>
    <w:rsid w:val="002917AB"/>
    <w:rsid w:val="00292CD9"/>
    <w:rsid w:val="00293852"/>
    <w:rsid w:val="002948AF"/>
    <w:rsid w:val="002C41E1"/>
    <w:rsid w:val="002C5CD9"/>
    <w:rsid w:val="002D48DE"/>
    <w:rsid w:val="002D7DC2"/>
    <w:rsid w:val="002E2C0C"/>
    <w:rsid w:val="002E3866"/>
    <w:rsid w:val="002E6B78"/>
    <w:rsid w:val="002F1783"/>
    <w:rsid w:val="002F2894"/>
    <w:rsid w:val="002F70BE"/>
    <w:rsid w:val="00302430"/>
    <w:rsid w:val="00307F13"/>
    <w:rsid w:val="00313904"/>
    <w:rsid w:val="003179AF"/>
    <w:rsid w:val="0032034E"/>
    <w:rsid w:val="00332B94"/>
    <w:rsid w:val="003409AB"/>
    <w:rsid w:val="00341C93"/>
    <w:rsid w:val="003466AB"/>
    <w:rsid w:val="00372E03"/>
    <w:rsid w:val="00382CFC"/>
    <w:rsid w:val="003A254E"/>
    <w:rsid w:val="003A292E"/>
    <w:rsid w:val="003B7D33"/>
    <w:rsid w:val="003C1610"/>
    <w:rsid w:val="003C6FB2"/>
    <w:rsid w:val="003E63A1"/>
    <w:rsid w:val="003F1C8D"/>
    <w:rsid w:val="003F7A67"/>
    <w:rsid w:val="00414978"/>
    <w:rsid w:val="00415254"/>
    <w:rsid w:val="00422F3C"/>
    <w:rsid w:val="0043193C"/>
    <w:rsid w:val="00432FEF"/>
    <w:rsid w:val="00440670"/>
    <w:rsid w:val="004446DF"/>
    <w:rsid w:val="00450916"/>
    <w:rsid w:val="00455FB4"/>
    <w:rsid w:val="00456D81"/>
    <w:rsid w:val="00456F8B"/>
    <w:rsid w:val="00464A88"/>
    <w:rsid w:val="004700EA"/>
    <w:rsid w:val="004721AC"/>
    <w:rsid w:val="00480156"/>
    <w:rsid w:val="004A69ED"/>
    <w:rsid w:val="004A76D9"/>
    <w:rsid w:val="004B49C8"/>
    <w:rsid w:val="004B69A9"/>
    <w:rsid w:val="004C50C2"/>
    <w:rsid w:val="004E3B92"/>
    <w:rsid w:val="004F1352"/>
    <w:rsid w:val="00500928"/>
    <w:rsid w:val="00504C6A"/>
    <w:rsid w:val="0052519C"/>
    <w:rsid w:val="00557986"/>
    <w:rsid w:val="00560EB1"/>
    <w:rsid w:val="00564354"/>
    <w:rsid w:val="0056702F"/>
    <w:rsid w:val="00567F9E"/>
    <w:rsid w:val="00595852"/>
    <w:rsid w:val="00595EC3"/>
    <w:rsid w:val="005978F9"/>
    <w:rsid w:val="005A2114"/>
    <w:rsid w:val="005B175F"/>
    <w:rsid w:val="005D00F7"/>
    <w:rsid w:val="005D5E8B"/>
    <w:rsid w:val="005E4313"/>
    <w:rsid w:val="005F7D09"/>
    <w:rsid w:val="006040E1"/>
    <w:rsid w:val="006108ED"/>
    <w:rsid w:val="00614445"/>
    <w:rsid w:val="00616EEC"/>
    <w:rsid w:val="00621EDA"/>
    <w:rsid w:val="006255DC"/>
    <w:rsid w:val="00626A24"/>
    <w:rsid w:val="00644CB4"/>
    <w:rsid w:val="00654A7F"/>
    <w:rsid w:val="00655DF0"/>
    <w:rsid w:val="006560DA"/>
    <w:rsid w:val="00660C27"/>
    <w:rsid w:val="00660C8C"/>
    <w:rsid w:val="00660E72"/>
    <w:rsid w:val="006724DA"/>
    <w:rsid w:val="00691FE9"/>
    <w:rsid w:val="00693478"/>
    <w:rsid w:val="00693859"/>
    <w:rsid w:val="006A4AEC"/>
    <w:rsid w:val="006A4CD9"/>
    <w:rsid w:val="006B2A49"/>
    <w:rsid w:val="006B41FC"/>
    <w:rsid w:val="006C565C"/>
    <w:rsid w:val="006C5BCC"/>
    <w:rsid w:val="006D0B50"/>
    <w:rsid w:val="006D7D3F"/>
    <w:rsid w:val="006E0D2F"/>
    <w:rsid w:val="006E559E"/>
    <w:rsid w:val="006F224F"/>
    <w:rsid w:val="006F4756"/>
    <w:rsid w:val="006F6E42"/>
    <w:rsid w:val="00701E45"/>
    <w:rsid w:val="00713CC1"/>
    <w:rsid w:val="00717E5F"/>
    <w:rsid w:val="0072484F"/>
    <w:rsid w:val="00726AFB"/>
    <w:rsid w:val="00731F42"/>
    <w:rsid w:val="00737FF3"/>
    <w:rsid w:val="00743962"/>
    <w:rsid w:val="007601D0"/>
    <w:rsid w:val="007620DC"/>
    <w:rsid w:val="00764025"/>
    <w:rsid w:val="00765AA2"/>
    <w:rsid w:val="00773BA1"/>
    <w:rsid w:val="00773BD7"/>
    <w:rsid w:val="00785C64"/>
    <w:rsid w:val="00786C68"/>
    <w:rsid w:val="00787D38"/>
    <w:rsid w:val="00791DFF"/>
    <w:rsid w:val="00793EEF"/>
    <w:rsid w:val="00796270"/>
    <w:rsid w:val="007A5C38"/>
    <w:rsid w:val="007A5E32"/>
    <w:rsid w:val="007A7D4B"/>
    <w:rsid w:val="007B1A7D"/>
    <w:rsid w:val="007D6AF9"/>
    <w:rsid w:val="007E2114"/>
    <w:rsid w:val="007E5AE6"/>
    <w:rsid w:val="007F7BA7"/>
    <w:rsid w:val="007F7E7F"/>
    <w:rsid w:val="008105E4"/>
    <w:rsid w:val="0081192A"/>
    <w:rsid w:val="008129ED"/>
    <w:rsid w:val="008201AA"/>
    <w:rsid w:val="00825362"/>
    <w:rsid w:val="00831F70"/>
    <w:rsid w:val="008322A5"/>
    <w:rsid w:val="00832A70"/>
    <w:rsid w:val="00843CB8"/>
    <w:rsid w:val="00861C5E"/>
    <w:rsid w:val="00863859"/>
    <w:rsid w:val="00871479"/>
    <w:rsid w:val="00873696"/>
    <w:rsid w:val="008750F6"/>
    <w:rsid w:val="00877889"/>
    <w:rsid w:val="00892409"/>
    <w:rsid w:val="00897C4F"/>
    <w:rsid w:val="008A49F0"/>
    <w:rsid w:val="008D48A0"/>
    <w:rsid w:val="008D69C6"/>
    <w:rsid w:val="008E4EF6"/>
    <w:rsid w:val="008E5266"/>
    <w:rsid w:val="008E5605"/>
    <w:rsid w:val="008F6A5A"/>
    <w:rsid w:val="009000B2"/>
    <w:rsid w:val="00911BC9"/>
    <w:rsid w:val="00921895"/>
    <w:rsid w:val="00923319"/>
    <w:rsid w:val="009405BB"/>
    <w:rsid w:val="0095098C"/>
    <w:rsid w:val="00951626"/>
    <w:rsid w:val="00962B23"/>
    <w:rsid w:val="0096436E"/>
    <w:rsid w:val="009668A4"/>
    <w:rsid w:val="0098173B"/>
    <w:rsid w:val="00981E34"/>
    <w:rsid w:val="009821D4"/>
    <w:rsid w:val="009A032B"/>
    <w:rsid w:val="009A060E"/>
    <w:rsid w:val="009A0F4A"/>
    <w:rsid w:val="009A2497"/>
    <w:rsid w:val="009A2F24"/>
    <w:rsid w:val="009B608D"/>
    <w:rsid w:val="009C710D"/>
    <w:rsid w:val="009C787B"/>
    <w:rsid w:val="009D0362"/>
    <w:rsid w:val="009F26DA"/>
    <w:rsid w:val="009F665F"/>
    <w:rsid w:val="00A04E62"/>
    <w:rsid w:val="00A07878"/>
    <w:rsid w:val="00A07BED"/>
    <w:rsid w:val="00A119FF"/>
    <w:rsid w:val="00A11DA5"/>
    <w:rsid w:val="00A2454C"/>
    <w:rsid w:val="00A2495A"/>
    <w:rsid w:val="00A328CA"/>
    <w:rsid w:val="00A523D4"/>
    <w:rsid w:val="00A67EEB"/>
    <w:rsid w:val="00A70F31"/>
    <w:rsid w:val="00A720B5"/>
    <w:rsid w:val="00A750DC"/>
    <w:rsid w:val="00A80F61"/>
    <w:rsid w:val="00A90FB5"/>
    <w:rsid w:val="00AB00A0"/>
    <w:rsid w:val="00AB21B4"/>
    <w:rsid w:val="00AB6386"/>
    <w:rsid w:val="00AC54AD"/>
    <w:rsid w:val="00AD0121"/>
    <w:rsid w:val="00AD1C38"/>
    <w:rsid w:val="00AD60B7"/>
    <w:rsid w:val="00AE3FEC"/>
    <w:rsid w:val="00AE40AF"/>
    <w:rsid w:val="00AF73E8"/>
    <w:rsid w:val="00AF7417"/>
    <w:rsid w:val="00B01A4F"/>
    <w:rsid w:val="00B126E0"/>
    <w:rsid w:val="00B21157"/>
    <w:rsid w:val="00B47C65"/>
    <w:rsid w:val="00B55BA2"/>
    <w:rsid w:val="00B67B7A"/>
    <w:rsid w:val="00B72F51"/>
    <w:rsid w:val="00B74276"/>
    <w:rsid w:val="00B744D7"/>
    <w:rsid w:val="00B77875"/>
    <w:rsid w:val="00B85448"/>
    <w:rsid w:val="00B9409A"/>
    <w:rsid w:val="00B94ED3"/>
    <w:rsid w:val="00B9702B"/>
    <w:rsid w:val="00B9743E"/>
    <w:rsid w:val="00BA7E27"/>
    <w:rsid w:val="00BB199B"/>
    <w:rsid w:val="00BC5ED7"/>
    <w:rsid w:val="00BD30F2"/>
    <w:rsid w:val="00BD38EC"/>
    <w:rsid w:val="00BE1720"/>
    <w:rsid w:val="00BE3F30"/>
    <w:rsid w:val="00BE5628"/>
    <w:rsid w:val="00BF0A8C"/>
    <w:rsid w:val="00BF2DC1"/>
    <w:rsid w:val="00C03A31"/>
    <w:rsid w:val="00C06D1E"/>
    <w:rsid w:val="00C10936"/>
    <w:rsid w:val="00C17F67"/>
    <w:rsid w:val="00C21556"/>
    <w:rsid w:val="00C25208"/>
    <w:rsid w:val="00C336B9"/>
    <w:rsid w:val="00C336CA"/>
    <w:rsid w:val="00C37EB4"/>
    <w:rsid w:val="00C527DF"/>
    <w:rsid w:val="00C61D5B"/>
    <w:rsid w:val="00C63CB9"/>
    <w:rsid w:val="00C644B0"/>
    <w:rsid w:val="00C96EAC"/>
    <w:rsid w:val="00C97A29"/>
    <w:rsid w:val="00CB02A2"/>
    <w:rsid w:val="00CB30BF"/>
    <w:rsid w:val="00CB5CEF"/>
    <w:rsid w:val="00CB68FD"/>
    <w:rsid w:val="00CB6C34"/>
    <w:rsid w:val="00CC0765"/>
    <w:rsid w:val="00CD0515"/>
    <w:rsid w:val="00CD3A84"/>
    <w:rsid w:val="00CF0C33"/>
    <w:rsid w:val="00CF56AF"/>
    <w:rsid w:val="00D02725"/>
    <w:rsid w:val="00D06264"/>
    <w:rsid w:val="00D10DD0"/>
    <w:rsid w:val="00D10E90"/>
    <w:rsid w:val="00D1111C"/>
    <w:rsid w:val="00D11F89"/>
    <w:rsid w:val="00D255A1"/>
    <w:rsid w:val="00D4394C"/>
    <w:rsid w:val="00D441C9"/>
    <w:rsid w:val="00D4748A"/>
    <w:rsid w:val="00D55DE9"/>
    <w:rsid w:val="00D56F16"/>
    <w:rsid w:val="00D62464"/>
    <w:rsid w:val="00D7301C"/>
    <w:rsid w:val="00D761AD"/>
    <w:rsid w:val="00D77302"/>
    <w:rsid w:val="00D95A9F"/>
    <w:rsid w:val="00DA1030"/>
    <w:rsid w:val="00DA6AF7"/>
    <w:rsid w:val="00DB16A2"/>
    <w:rsid w:val="00DB72AC"/>
    <w:rsid w:val="00DC6411"/>
    <w:rsid w:val="00DC7A81"/>
    <w:rsid w:val="00DD70C1"/>
    <w:rsid w:val="00DE4E91"/>
    <w:rsid w:val="00E039DC"/>
    <w:rsid w:val="00E07727"/>
    <w:rsid w:val="00E07BCB"/>
    <w:rsid w:val="00E23DF1"/>
    <w:rsid w:val="00E46F00"/>
    <w:rsid w:val="00E51BE4"/>
    <w:rsid w:val="00E5706D"/>
    <w:rsid w:val="00E60BB8"/>
    <w:rsid w:val="00E63C36"/>
    <w:rsid w:val="00E658D9"/>
    <w:rsid w:val="00E70778"/>
    <w:rsid w:val="00E805B7"/>
    <w:rsid w:val="00E9312F"/>
    <w:rsid w:val="00E94295"/>
    <w:rsid w:val="00E966FD"/>
    <w:rsid w:val="00EB4A02"/>
    <w:rsid w:val="00EC2E87"/>
    <w:rsid w:val="00EE737B"/>
    <w:rsid w:val="00EF6D65"/>
    <w:rsid w:val="00F0630E"/>
    <w:rsid w:val="00F20A3A"/>
    <w:rsid w:val="00F23A50"/>
    <w:rsid w:val="00F3035D"/>
    <w:rsid w:val="00F4528E"/>
    <w:rsid w:val="00F46EB9"/>
    <w:rsid w:val="00F54739"/>
    <w:rsid w:val="00F6378F"/>
    <w:rsid w:val="00F81B44"/>
    <w:rsid w:val="00F82D55"/>
    <w:rsid w:val="00FA348F"/>
    <w:rsid w:val="00FB0743"/>
    <w:rsid w:val="00FB5F46"/>
    <w:rsid w:val="00FB622D"/>
    <w:rsid w:val="00FC0B0E"/>
    <w:rsid w:val="00FD4A99"/>
    <w:rsid w:val="00FD6F21"/>
    <w:rsid w:val="00FE531C"/>
    <w:rsid w:val="00FF2600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5:docId w15:val="{BF2DC016-E9FE-4150-8084-97EE0844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897C4F"/>
    <w:pPr>
      <w:spacing w:before="100"/>
      <w:ind w:left="851"/>
    </w:pPr>
    <w:rPr>
      <w:rFonts w:ascii="Arial" w:hAnsi="Arial"/>
      <w:color w:val="000000"/>
      <w:lang w:val="de-DE"/>
    </w:rPr>
  </w:style>
  <w:style w:type="paragraph" w:styleId="berschrift1">
    <w:name w:val="heading 1"/>
    <w:basedOn w:val="Standard"/>
    <w:next w:val="Standard"/>
    <w:autoRedefine/>
    <w:qFormat/>
    <w:rsid w:val="00035D87"/>
    <w:pPr>
      <w:keepNext/>
      <w:tabs>
        <w:tab w:val="left" w:pos="426"/>
      </w:tabs>
      <w:spacing w:before="240" w:after="40"/>
      <w:ind w:left="-284" w:firstLine="284"/>
      <w:outlineLvl w:val="0"/>
    </w:pPr>
    <w:rPr>
      <w:rFonts w:ascii="Arial Black" w:hAnsi="Arial Black"/>
      <w:sz w:val="24"/>
    </w:rPr>
  </w:style>
  <w:style w:type="paragraph" w:styleId="berschrift2">
    <w:name w:val="heading 2"/>
    <w:basedOn w:val="Standard"/>
    <w:next w:val="Standard"/>
    <w:autoRedefine/>
    <w:qFormat/>
    <w:rsid w:val="00292CD9"/>
    <w:pPr>
      <w:keepNext/>
      <w:numPr>
        <w:ilvl w:val="1"/>
        <w:numId w:val="8"/>
      </w:numPr>
      <w:tabs>
        <w:tab w:val="left" w:pos="426"/>
      </w:tabs>
      <w:spacing w:before="200" w:after="20"/>
      <w:ind w:right="-284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autoRedefine/>
    <w:qFormat/>
    <w:rsid w:val="00292CD9"/>
    <w:pPr>
      <w:keepNext/>
      <w:numPr>
        <w:ilvl w:val="2"/>
        <w:numId w:val="8"/>
      </w:numPr>
      <w:spacing w:before="120" w:after="40"/>
      <w:outlineLvl w:val="2"/>
    </w:pPr>
    <w:rPr>
      <w:b/>
    </w:rPr>
  </w:style>
  <w:style w:type="paragraph" w:styleId="berschrift4">
    <w:name w:val="heading 4"/>
    <w:basedOn w:val="Standard"/>
    <w:next w:val="Standard"/>
    <w:rsid w:val="00C527DF"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rsid w:val="00C527DF"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rsid w:val="00C527DF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rsid w:val="00C527D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rsid w:val="00C527DF"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rsid w:val="00C527DF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2">
    <w:name w:val="List Bullet 2"/>
    <w:basedOn w:val="Standard"/>
    <w:uiPriority w:val="99"/>
    <w:unhideWhenUsed/>
    <w:rsid w:val="003466AB"/>
    <w:pPr>
      <w:numPr>
        <w:numId w:val="4"/>
      </w:numPr>
      <w:contextualSpacing/>
    </w:pPr>
  </w:style>
  <w:style w:type="paragraph" w:customStyle="1" w:styleId="Aufzhlungabc">
    <w:name w:val="Aufzählung a;b;c"/>
    <w:basedOn w:val="Aufzhlunga"/>
    <w:rsid w:val="00075C58"/>
    <w:pPr>
      <w:numPr>
        <w:ilvl w:val="3"/>
        <w:numId w:val="1"/>
      </w:numPr>
      <w:ind w:hanging="425"/>
    </w:pPr>
  </w:style>
  <w:style w:type="paragraph" w:styleId="Aufzhlungszeichen5">
    <w:name w:val="List Bullet 5"/>
    <w:basedOn w:val="Standard"/>
    <w:uiPriority w:val="99"/>
    <w:unhideWhenUsed/>
    <w:rsid w:val="003466AB"/>
    <w:pPr>
      <w:numPr>
        <w:numId w:val="6"/>
      </w:numPr>
      <w:contextualSpacing/>
    </w:pPr>
  </w:style>
  <w:style w:type="paragraph" w:styleId="Aufzhlungszeichen4">
    <w:name w:val="List Bullet 4"/>
    <w:basedOn w:val="Standard"/>
    <w:uiPriority w:val="99"/>
    <w:unhideWhenUsed/>
    <w:qFormat/>
    <w:rsid w:val="00415254"/>
    <w:pPr>
      <w:numPr>
        <w:numId w:val="5"/>
      </w:numPr>
      <w:tabs>
        <w:tab w:val="clear" w:pos="1209"/>
        <w:tab w:val="left" w:pos="567"/>
        <w:tab w:val="left" w:pos="851"/>
        <w:tab w:val="left" w:pos="4253"/>
      </w:tabs>
      <w:spacing w:before="40" w:after="20"/>
      <w:ind w:left="567" w:hanging="357"/>
    </w:pPr>
  </w:style>
  <w:style w:type="paragraph" w:styleId="Kopfzeile">
    <w:name w:val="header"/>
    <w:basedOn w:val="Standard"/>
    <w:link w:val="KopfzeileZchn"/>
    <w:unhideWhenUsed/>
    <w:rsid w:val="007248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484F"/>
    <w:rPr>
      <w:rFonts w:ascii="Arial" w:hAnsi="Arial"/>
      <w:color w:val="000000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7248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484F"/>
    <w:rPr>
      <w:rFonts w:ascii="Arial" w:hAnsi="Arial"/>
      <w:color w:val="000000"/>
      <w:lang w:val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93852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Verzeichnis1">
    <w:name w:val="toc 1"/>
    <w:aliases w:val="Text"/>
    <w:basedOn w:val="Standard"/>
    <w:next w:val="Standard"/>
    <w:autoRedefine/>
    <w:uiPriority w:val="39"/>
    <w:unhideWhenUsed/>
    <w:qFormat/>
    <w:rsid w:val="00B67B7A"/>
    <w:pPr>
      <w:tabs>
        <w:tab w:val="left" w:pos="567"/>
        <w:tab w:val="right" w:leader="dot" w:pos="9628"/>
      </w:tabs>
      <w:spacing w:before="120" w:after="40"/>
      <w:ind w:left="0"/>
    </w:pPr>
    <w:rPr>
      <w:sz w:val="18"/>
    </w:rPr>
  </w:style>
  <w:style w:type="paragraph" w:styleId="Verzeichnis2">
    <w:name w:val="toc 2"/>
    <w:basedOn w:val="Standard"/>
    <w:next w:val="Standard"/>
    <w:autoRedefine/>
    <w:uiPriority w:val="39"/>
    <w:unhideWhenUsed/>
    <w:rsid w:val="00183BAD"/>
    <w:pPr>
      <w:tabs>
        <w:tab w:val="left" w:pos="851"/>
        <w:tab w:val="right" w:leader="dot" w:pos="9639"/>
      </w:tabs>
      <w:spacing w:before="0"/>
      <w:ind w:left="198"/>
    </w:pPr>
    <w:rPr>
      <w:rFonts w:cs="Arial"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293852"/>
    <w:pPr>
      <w:ind w:left="400"/>
    </w:pPr>
  </w:style>
  <w:style w:type="character" w:styleId="Hyperlink">
    <w:name w:val="Hyperlink"/>
    <w:basedOn w:val="Absatz-Standardschriftart"/>
    <w:uiPriority w:val="99"/>
    <w:unhideWhenUsed/>
    <w:rsid w:val="0029385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737B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737B"/>
    <w:rPr>
      <w:rFonts w:ascii="Tahoma" w:hAnsi="Tahoma" w:cs="Tahoma"/>
      <w:color w:val="000000"/>
      <w:sz w:val="16"/>
      <w:szCs w:val="16"/>
      <w:lang w:val="de-DE"/>
    </w:rPr>
  </w:style>
  <w:style w:type="paragraph" w:customStyle="1" w:styleId="freieWahl">
    <w:name w:val="freie Wahl"/>
    <w:basedOn w:val="Standard"/>
    <w:next w:val="Standard"/>
    <w:qFormat/>
    <w:rsid w:val="001968C7"/>
    <w:pPr>
      <w:ind w:left="0"/>
    </w:pPr>
  </w:style>
  <w:style w:type="paragraph" w:customStyle="1" w:styleId="InhaltsverzeichnisFHBKBZH">
    <w:name w:val="Inhaltsverzeichnis FHB KB ZH"/>
    <w:basedOn w:val="Standard"/>
    <w:link w:val="InhaltsverzeichnisFHBKBZHZchn"/>
    <w:qFormat/>
    <w:rsid w:val="00C03A31"/>
    <w:pPr>
      <w:numPr>
        <w:numId w:val="9"/>
      </w:numPr>
      <w:tabs>
        <w:tab w:val="left" w:pos="567"/>
      </w:tabs>
      <w:spacing w:before="360" w:after="120"/>
    </w:pPr>
    <w:rPr>
      <w:b/>
      <w:sz w:val="24"/>
      <w:szCs w:val="24"/>
    </w:rPr>
  </w:style>
  <w:style w:type="paragraph" w:customStyle="1" w:styleId="2Ebene">
    <w:name w:val="2. Ebene"/>
    <w:basedOn w:val="Standard"/>
    <w:next w:val="InhaltsverzeichnisFHBKBZH"/>
    <w:link w:val="2EbeneZchn"/>
    <w:qFormat/>
    <w:rsid w:val="00456D81"/>
    <w:pPr>
      <w:numPr>
        <w:ilvl w:val="1"/>
        <w:numId w:val="9"/>
      </w:numPr>
      <w:tabs>
        <w:tab w:val="left" w:pos="993"/>
        <w:tab w:val="left" w:pos="6804"/>
      </w:tabs>
    </w:pPr>
    <w:rPr>
      <w:sz w:val="22"/>
      <w:szCs w:val="22"/>
    </w:rPr>
  </w:style>
  <w:style w:type="character" w:customStyle="1" w:styleId="InhaltsverzeichnisFHBKBZHZchn">
    <w:name w:val="Inhaltsverzeichnis FHB KB ZH Zchn"/>
    <w:basedOn w:val="Absatz-Standardschriftart"/>
    <w:link w:val="InhaltsverzeichnisFHBKBZH"/>
    <w:rsid w:val="00C03A31"/>
    <w:rPr>
      <w:rFonts w:ascii="Arial" w:hAnsi="Arial"/>
      <w:b/>
      <w:color w:val="000000"/>
      <w:sz w:val="24"/>
      <w:szCs w:val="24"/>
      <w:lang w:val="de-DE"/>
    </w:rPr>
  </w:style>
  <w:style w:type="paragraph" w:customStyle="1" w:styleId="3Ebene">
    <w:name w:val="3. Ebene"/>
    <w:basedOn w:val="InhaltsverzeichnisFHBKBZH"/>
    <w:link w:val="3EbeneZchn"/>
    <w:qFormat/>
    <w:rsid w:val="00C17F67"/>
    <w:pPr>
      <w:numPr>
        <w:ilvl w:val="2"/>
      </w:numPr>
      <w:tabs>
        <w:tab w:val="clear" w:pos="567"/>
        <w:tab w:val="left" w:pos="1843"/>
        <w:tab w:val="right" w:pos="9639"/>
      </w:tabs>
      <w:spacing w:before="20" w:after="20"/>
      <w:ind w:left="1843" w:hanging="567"/>
    </w:pPr>
    <w:rPr>
      <w:b w:val="0"/>
      <w:sz w:val="20"/>
    </w:rPr>
  </w:style>
  <w:style w:type="character" w:customStyle="1" w:styleId="2EbeneZchn">
    <w:name w:val="2. Ebene Zchn"/>
    <w:basedOn w:val="Absatz-Standardschriftart"/>
    <w:link w:val="2Ebene"/>
    <w:rsid w:val="00456D81"/>
    <w:rPr>
      <w:rFonts w:ascii="Arial" w:hAnsi="Arial"/>
      <w:color w:val="000000"/>
      <w:sz w:val="22"/>
      <w:szCs w:val="22"/>
      <w:lang w:val="de-DE"/>
    </w:rPr>
  </w:style>
  <w:style w:type="character" w:customStyle="1" w:styleId="3EbeneZchn">
    <w:name w:val="3. Ebene Zchn"/>
    <w:basedOn w:val="InhaltsverzeichnisFHBKBZHZchn"/>
    <w:link w:val="3Ebene"/>
    <w:rsid w:val="00C17F67"/>
    <w:rPr>
      <w:rFonts w:ascii="Arial" w:hAnsi="Arial"/>
      <w:b/>
      <w:color w:val="000000"/>
      <w:sz w:val="24"/>
      <w:szCs w:val="24"/>
      <w:lang w:val="de-DE"/>
    </w:rPr>
  </w:style>
  <w:style w:type="paragraph" w:customStyle="1" w:styleId="Aufzhlunga">
    <w:name w:val="Aufzählung a"/>
    <w:aliases w:val="b,c"/>
    <w:basedOn w:val="Standard"/>
    <w:link w:val="AufzhlungaZchn"/>
    <w:autoRedefine/>
    <w:rsid w:val="00655DF0"/>
    <w:pPr>
      <w:ind w:left="0"/>
    </w:pPr>
  </w:style>
  <w:style w:type="paragraph" w:customStyle="1" w:styleId="Unteraufzhlung">
    <w:name w:val="Unteraufzählung"/>
    <w:basedOn w:val="Aufzhlunga"/>
    <w:link w:val="UnteraufzhlungZchn"/>
    <w:autoRedefine/>
    <w:rsid w:val="00825362"/>
    <w:pPr>
      <w:numPr>
        <w:ilvl w:val="3"/>
        <w:numId w:val="7"/>
      </w:numPr>
    </w:pPr>
  </w:style>
  <w:style w:type="character" w:customStyle="1" w:styleId="AufzhlungaZchn">
    <w:name w:val="Aufzählung a Zchn"/>
    <w:aliases w:val="b Zchn,c Zchn"/>
    <w:basedOn w:val="Absatz-Standardschriftart"/>
    <w:link w:val="Aufzhlunga"/>
    <w:rsid w:val="00655DF0"/>
    <w:rPr>
      <w:rFonts w:ascii="Arial" w:hAnsi="Arial"/>
      <w:color w:val="000000"/>
      <w:lang w:val="de-DE"/>
    </w:rPr>
  </w:style>
  <w:style w:type="character" w:customStyle="1" w:styleId="UnteraufzhlungZchn">
    <w:name w:val="Unteraufzählung Zchn"/>
    <w:basedOn w:val="AufzhlungaZchn"/>
    <w:link w:val="Unteraufzhlung"/>
    <w:rsid w:val="00825362"/>
    <w:rPr>
      <w:rFonts w:ascii="Arial" w:hAnsi="Arial"/>
      <w:color w:val="000000"/>
      <w:lang w:val="de-DE"/>
    </w:rPr>
  </w:style>
  <w:style w:type="paragraph" w:customStyle="1" w:styleId="abcAufzhlung">
    <w:name w:val="abc Aufzählung"/>
    <w:basedOn w:val="Standard"/>
    <w:link w:val="abcAufzhlungZchn"/>
    <w:autoRedefine/>
    <w:rsid w:val="001C3447"/>
    <w:pPr>
      <w:numPr>
        <w:numId w:val="2"/>
      </w:numPr>
      <w:tabs>
        <w:tab w:val="left" w:pos="1134"/>
      </w:tabs>
      <w:ind w:left="1134" w:hanging="283"/>
    </w:pPr>
  </w:style>
  <w:style w:type="character" w:customStyle="1" w:styleId="abcAufzhlungZchn">
    <w:name w:val="abc Aufzählung Zchn"/>
    <w:basedOn w:val="Absatz-Standardschriftart"/>
    <w:link w:val="abcAufzhlung"/>
    <w:rsid w:val="001C3447"/>
    <w:rPr>
      <w:rFonts w:ascii="Arial" w:hAnsi="Arial"/>
      <w:color w:val="000000"/>
      <w:lang w:val="de-DE"/>
    </w:rPr>
  </w:style>
  <w:style w:type="numbering" w:customStyle="1" w:styleId="FormatFHBKBZH">
    <w:name w:val="Format FHB KB ZH"/>
    <w:rsid w:val="00292CD9"/>
    <w:pPr>
      <w:numPr>
        <w:numId w:val="3"/>
      </w:numPr>
    </w:pPr>
  </w:style>
  <w:style w:type="paragraph" w:styleId="Listenabsatz">
    <w:name w:val="List Paragraph"/>
    <w:basedOn w:val="Standard"/>
    <w:uiPriority w:val="34"/>
    <w:rsid w:val="000B2607"/>
    <w:pPr>
      <w:ind w:left="720"/>
      <w:contextualSpacing/>
    </w:pPr>
  </w:style>
  <w:style w:type="table" w:styleId="Tabellenraster">
    <w:name w:val="Table Grid"/>
    <w:basedOn w:val="NormaleTabelle"/>
    <w:uiPriority w:val="59"/>
    <w:rsid w:val="00D11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D7D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084A4-9605-46BE-A3C9-B72E499C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August 2012</vt:lpstr>
    </vt:vector>
  </TitlesOfParts>
  <Company>BD KTA / Abt. Brücken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2012</dc:title>
  <dc:subject>Merkblatt über abzugebende Dokumente</dc:subject>
  <dc:creator>Sven Flütsch</dc:creator>
  <cp:keywords>Merkbl. Überprüf./Massnahmenkonzept Massnahmenprojekt</cp:keywords>
  <dc:description>Merkblatt über abzugebende Dokumente und Rechnungsstellung, 1999</dc:description>
  <cp:lastModifiedBy>Flütsch Sven</cp:lastModifiedBy>
  <cp:revision>2</cp:revision>
  <cp:lastPrinted>2012-10-30T07:57:00Z</cp:lastPrinted>
  <dcterms:created xsi:type="dcterms:W3CDTF">2022-07-01T21:04:00Z</dcterms:created>
  <dcterms:modified xsi:type="dcterms:W3CDTF">2022-07-01T21:04:00Z</dcterms:modified>
  <cp:category>FiLi 2012</cp:category>
</cp:coreProperties>
</file>