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36" w:rsidRPr="005D074E" w:rsidRDefault="00DE013E" w:rsidP="00222636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 w:rsidRPr="005D074E">
        <w:rPr>
          <w:rFonts w:ascii="Arial" w:hAnsi="Arial" w:cs="Arial"/>
          <w:b/>
          <w:bCs/>
          <w:color w:val="000000"/>
          <w:sz w:val="20"/>
          <w:szCs w:val="20"/>
        </w:rPr>
        <w:t>Agglomerationsprogramme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des Kantons Zürich</w:t>
      </w:r>
    </w:p>
    <w:p w:rsidR="001A4088" w:rsidRPr="005840EF" w:rsidRDefault="00FF4605" w:rsidP="0022263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Cs/>
          <w:color w:val="000000"/>
          <w:sz w:val="24"/>
          <w:szCs w:val="24"/>
        </w:rPr>
      </w:pPr>
      <w:r>
        <w:rPr>
          <w:rFonts w:ascii="Arial Black" w:hAnsi="Arial Black" w:cs="Arial"/>
          <w:bCs/>
          <w:color w:val="000000"/>
          <w:sz w:val="24"/>
          <w:szCs w:val="24"/>
        </w:rPr>
        <w:t>Schlussabrechnung</w:t>
      </w:r>
      <w:r w:rsidR="00222636" w:rsidRPr="005840EF">
        <w:rPr>
          <w:rFonts w:ascii="Arial Black" w:hAnsi="Arial Black" w:cs="Arial"/>
          <w:bCs/>
          <w:color w:val="000000"/>
          <w:sz w:val="24"/>
          <w:szCs w:val="24"/>
        </w:rPr>
        <w:t xml:space="preserve"> </w:t>
      </w:r>
      <w:r w:rsidR="00E05BBA" w:rsidRPr="005840EF">
        <w:rPr>
          <w:rFonts w:ascii="Arial Black" w:hAnsi="Arial Black" w:cs="Arial"/>
          <w:bCs/>
          <w:color w:val="000000"/>
          <w:sz w:val="24"/>
          <w:szCs w:val="24"/>
        </w:rPr>
        <w:t xml:space="preserve">für Massnahmen mit </w:t>
      </w:r>
      <w:r w:rsidR="00107CE2">
        <w:rPr>
          <w:rFonts w:ascii="Arial Black" w:hAnsi="Arial Black" w:cs="Arial"/>
          <w:bCs/>
          <w:color w:val="000000"/>
          <w:sz w:val="24"/>
          <w:szCs w:val="24"/>
        </w:rPr>
        <w:t>effektiven</w:t>
      </w:r>
      <w:r w:rsidR="00E05BBA" w:rsidRPr="005840EF">
        <w:rPr>
          <w:rFonts w:ascii="Arial Black" w:hAnsi="Arial Black" w:cs="Arial"/>
          <w:bCs/>
          <w:color w:val="000000"/>
          <w:sz w:val="24"/>
          <w:szCs w:val="24"/>
        </w:rPr>
        <w:t xml:space="preserve"> Bundesbeiträgen</w:t>
      </w:r>
      <w:r w:rsidR="00711EA3">
        <w:rPr>
          <w:rFonts w:ascii="Arial Black" w:hAnsi="Arial Black" w:cs="Arial"/>
          <w:bCs/>
          <w:color w:val="000000"/>
          <w:sz w:val="24"/>
          <w:szCs w:val="24"/>
        </w:rPr>
        <w:t xml:space="preserve"> </w:t>
      </w:r>
    </w:p>
    <w:p w:rsidR="00222636" w:rsidRPr="00C71A5E" w:rsidRDefault="00222636" w:rsidP="00222636">
      <w:pPr>
        <w:autoSpaceDE w:val="0"/>
        <w:autoSpaceDN w:val="0"/>
        <w:adjustRightInd w:val="0"/>
        <w:spacing w:before="60" w:after="60" w:line="240" w:lineRule="auto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C71A5E">
        <w:rPr>
          <w:rFonts w:ascii="Arial" w:hAnsi="Arial" w:cs="Arial"/>
          <w:bCs/>
          <w:color w:val="000000"/>
          <w:sz w:val="16"/>
          <w:szCs w:val="16"/>
        </w:rPr>
        <w:t xml:space="preserve">Version vom </w:t>
      </w:r>
      <w:r w:rsidR="005214FE">
        <w:rPr>
          <w:rFonts w:ascii="Arial" w:hAnsi="Arial" w:cs="Arial"/>
          <w:bCs/>
          <w:color w:val="000000"/>
          <w:sz w:val="16"/>
          <w:szCs w:val="16"/>
        </w:rPr>
        <w:t>25.2.2021</w:t>
      </w:r>
    </w:p>
    <w:p w:rsidR="00892774" w:rsidRPr="00EF2725" w:rsidRDefault="00EF2725" w:rsidP="004E5603">
      <w:pPr>
        <w:pStyle w:val="VDFliesstext"/>
        <w:rPr>
          <w:rFonts w:ascii="Arial Black" w:hAnsi="Arial Black"/>
          <w:sz w:val="22"/>
          <w:szCs w:val="22"/>
        </w:rPr>
      </w:pPr>
      <w:r w:rsidRPr="00EF2725">
        <w:rPr>
          <w:rFonts w:ascii="Arial Black" w:hAnsi="Arial Black"/>
          <w:sz w:val="22"/>
          <w:szCs w:val="22"/>
        </w:rPr>
        <w:t>Generelle Angaben</w:t>
      </w:r>
    </w:p>
    <w:tbl>
      <w:tblPr>
        <w:tblW w:w="934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516"/>
      </w:tblGrid>
      <w:tr w:rsidR="00222636" w:rsidRPr="0034264E" w:rsidTr="00EF2725">
        <w:tc>
          <w:tcPr>
            <w:tcW w:w="3828" w:type="dxa"/>
            <w:tcBorders>
              <w:top w:val="nil"/>
              <w:bottom w:val="single" w:sz="4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222636" w:rsidRPr="0034264E" w:rsidRDefault="00FF4605" w:rsidP="00222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FV-Nummer / </w:t>
            </w:r>
            <w:r w:rsidR="00222636" w:rsidRPr="003426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ARE</w:t>
            </w:r>
            <w:r w:rsidR="00222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Code:</w:t>
            </w:r>
          </w:p>
        </w:tc>
        <w:tc>
          <w:tcPr>
            <w:tcW w:w="5516" w:type="dxa"/>
            <w:tcBorders>
              <w:top w:val="nil"/>
              <w:bottom w:val="single" w:sz="4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222636" w:rsidRPr="00222636" w:rsidRDefault="005214FE" w:rsidP="0022263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/>
                </w:ffData>
              </w:fldChar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2F2556" w:rsidRPr="005D074E" w:rsidTr="00EF2725">
        <w:trPr>
          <w:trHeight w:val="56"/>
        </w:trPr>
        <w:tc>
          <w:tcPr>
            <w:tcW w:w="3828" w:type="dxa"/>
            <w:tcMar>
              <w:top w:w="142" w:type="dxa"/>
              <w:bottom w:w="142" w:type="dxa"/>
            </w:tcMar>
            <w:vAlign w:val="center"/>
          </w:tcPr>
          <w:p w:rsidR="002F2556" w:rsidRPr="005D074E" w:rsidRDefault="00E05BBA" w:rsidP="00107C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Name der </w:t>
            </w:r>
            <w:r w:rsidR="00107C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Teil</w:t>
            </w:r>
            <w:r w:rsidR="00107C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-)M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assnahme</w:t>
            </w:r>
            <w:r w:rsidR="00107C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5516" w:type="dxa"/>
            <w:tcMar>
              <w:top w:w="142" w:type="dxa"/>
              <w:bottom w:w="142" w:type="dxa"/>
            </w:tcMar>
            <w:vAlign w:val="center"/>
          </w:tcPr>
          <w:p w:rsidR="00E82D7D" w:rsidRPr="005D074E" w:rsidRDefault="005214FE" w:rsidP="002F2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/>
                </w:ffData>
              </w:fldChar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E05BBA" w:rsidRPr="005D074E" w:rsidTr="00EF2725">
        <w:tc>
          <w:tcPr>
            <w:tcW w:w="3828" w:type="dxa"/>
            <w:tcMar>
              <w:top w:w="142" w:type="dxa"/>
              <w:bottom w:w="142" w:type="dxa"/>
            </w:tcMar>
            <w:vAlign w:val="center"/>
          </w:tcPr>
          <w:p w:rsidR="00E05BBA" w:rsidRDefault="00E05BBA" w:rsidP="00E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Name des</w:t>
            </w:r>
            <w:r w:rsidRPr="005D07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Massnahmenpakets:</w:t>
            </w:r>
          </w:p>
        </w:tc>
        <w:tc>
          <w:tcPr>
            <w:tcW w:w="5516" w:type="dxa"/>
            <w:tcMar>
              <w:top w:w="142" w:type="dxa"/>
              <w:bottom w:w="142" w:type="dxa"/>
            </w:tcMar>
            <w:vAlign w:val="center"/>
          </w:tcPr>
          <w:p w:rsidR="00E05BBA" w:rsidRPr="005D074E" w:rsidRDefault="005214FE" w:rsidP="002F2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/>
                </w:ffData>
              </w:fldChar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FF4605" w:rsidRPr="005D074E" w:rsidTr="00EF2725">
        <w:tc>
          <w:tcPr>
            <w:tcW w:w="3828" w:type="dxa"/>
            <w:tcMar>
              <w:top w:w="142" w:type="dxa"/>
              <w:bottom w:w="142" w:type="dxa"/>
            </w:tcMar>
            <w:vAlign w:val="center"/>
          </w:tcPr>
          <w:p w:rsidR="00FF4605" w:rsidRDefault="00FF4605" w:rsidP="00E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Datum der Finanzierungsvereinbarung</w:t>
            </w:r>
            <w:r w:rsidR="00107C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bCs/>
              <w:color w:val="000000"/>
              <w:sz w:val="18"/>
              <w:szCs w:val="18"/>
            </w:rPr>
            <w:id w:val="1104459366"/>
            <w:placeholder>
              <w:docPart w:val="6177D7E7A56740348F42B3BBE020FF35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516" w:type="dxa"/>
                <w:tcMar>
                  <w:top w:w="142" w:type="dxa"/>
                  <w:bottom w:w="142" w:type="dxa"/>
                </w:tcMar>
                <w:vAlign w:val="center"/>
              </w:tcPr>
              <w:p w:rsidR="00FF4605" w:rsidRPr="005D074E" w:rsidRDefault="006C4D76" w:rsidP="006C4D7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</w:pPr>
                <w:r w:rsidRPr="0058780F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EB68FC" w:rsidRPr="005D074E" w:rsidTr="00EF2725">
        <w:tc>
          <w:tcPr>
            <w:tcW w:w="3828" w:type="dxa"/>
            <w:tcMar>
              <w:top w:w="142" w:type="dxa"/>
              <w:bottom w:w="142" w:type="dxa"/>
            </w:tcMar>
            <w:vAlign w:val="center"/>
          </w:tcPr>
          <w:p w:rsidR="00EB68FC" w:rsidRDefault="00EB68FC" w:rsidP="00E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Datum Baubeginn</w:t>
            </w:r>
            <w:r w:rsidR="00107C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(MM/JJJJ):</w:t>
            </w:r>
          </w:p>
        </w:tc>
        <w:tc>
          <w:tcPr>
            <w:tcW w:w="5516" w:type="dxa"/>
            <w:tcMar>
              <w:top w:w="142" w:type="dxa"/>
              <w:bottom w:w="142" w:type="dxa"/>
            </w:tcMar>
            <w:vAlign w:val="center"/>
          </w:tcPr>
          <w:p w:rsidR="00EB68FC" w:rsidRPr="005D074E" w:rsidRDefault="006C4D76" w:rsidP="002F2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/>
                </w:ffData>
              </w:fldChar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107CE2" w:rsidRPr="005D074E" w:rsidTr="00EF2725">
        <w:tc>
          <w:tcPr>
            <w:tcW w:w="3828" w:type="dxa"/>
            <w:tcMar>
              <w:top w:w="142" w:type="dxa"/>
              <w:bottom w:w="142" w:type="dxa"/>
            </w:tcMar>
            <w:vAlign w:val="center"/>
          </w:tcPr>
          <w:p w:rsidR="00107CE2" w:rsidRDefault="00107CE2" w:rsidP="00E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Datum rechtskräftige Baubewilligung:</w:t>
            </w:r>
          </w:p>
        </w:tc>
        <w:sdt>
          <w:sdtPr>
            <w:rPr>
              <w:rFonts w:ascii="Arial" w:hAnsi="Arial" w:cs="Arial"/>
              <w:bCs/>
              <w:color w:val="000000"/>
              <w:sz w:val="18"/>
              <w:szCs w:val="18"/>
            </w:rPr>
            <w:id w:val="-732393739"/>
            <w:placeholder>
              <w:docPart w:val="E6B22F6BBA734E7BB81141BB4E8E4EFF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516" w:type="dxa"/>
                <w:tcMar>
                  <w:top w:w="142" w:type="dxa"/>
                  <w:bottom w:w="142" w:type="dxa"/>
                </w:tcMar>
                <w:vAlign w:val="center"/>
              </w:tcPr>
              <w:p w:rsidR="00107CE2" w:rsidRPr="005D074E" w:rsidRDefault="005214FE" w:rsidP="002F255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color w:val="000000"/>
                    <w:sz w:val="18"/>
                    <w:szCs w:val="18"/>
                  </w:rPr>
                </w:pPr>
                <w:r w:rsidRPr="0058780F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107CE2" w:rsidRPr="005D074E" w:rsidTr="00EF2725">
        <w:tc>
          <w:tcPr>
            <w:tcW w:w="3828" w:type="dxa"/>
            <w:tcMar>
              <w:top w:w="142" w:type="dxa"/>
              <w:bottom w:w="142" w:type="dxa"/>
            </w:tcMar>
            <w:vAlign w:val="center"/>
          </w:tcPr>
          <w:p w:rsidR="00107CE2" w:rsidRDefault="00107CE2" w:rsidP="00E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Datum Inbetriebnahme (MM/JJJJ):</w:t>
            </w:r>
          </w:p>
        </w:tc>
        <w:tc>
          <w:tcPr>
            <w:tcW w:w="5516" w:type="dxa"/>
            <w:tcMar>
              <w:top w:w="142" w:type="dxa"/>
              <w:bottom w:w="142" w:type="dxa"/>
            </w:tcMar>
            <w:vAlign w:val="center"/>
          </w:tcPr>
          <w:p w:rsidR="00107CE2" w:rsidRPr="005D074E" w:rsidRDefault="006C4D76" w:rsidP="002F2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/>
                </w:ffData>
              </w:fldChar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107CE2" w:rsidRPr="005D074E" w:rsidTr="00EF2725">
        <w:tc>
          <w:tcPr>
            <w:tcW w:w="3828" w:type="dxa"/>
            <w:tcMar>
              <w:top w:w="142" w:type="dxa"/>
              <w:bottom w:w="142" w:type="dxa"/>
            </w:tcMar>
            <w:vAlign w:val="center"/>
          </w:tcPr>
          <w:p w:rsidR="00107CE2" w:rsidRDefault="00107CE2" w:rsidP="00E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Datum Projektende (MM/JJJJ):</w:t>
            </w:r>
          </w:p>
        </w:tc>
        <w:tc>
          <w:tcPr>
            <w:tcW w:w="5516" w:type="dxa"/>
            <w:tcMar>
              <w:top w:w="142" w:type="dxa"/>
              <w:bottom w:w="142" w:type="dxa"/>
            </w:tcMar>
            <w:vAlign w:val="center"/>
          </w:tcPr>
          <w:p w:rsidR="00107CE2" w:rsidRPr="005D074E" w:rsidRDefault="006C4D76" w:rsidP="002F2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/>
                </w:ffData>
              </w:fldChar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EF2725" w:rsidRPr="00EF2725" w:rsidRDefault="00FF4605" w:rsidP="006C4D76">
      <w:pPr>
        <w:pStyle w:val="VDFliesstext"/>
        <w:spacing w:before="240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Kurzbeschrieb der </w:t>
      </w:r>
      <w:r w:rsidR="00D07719">
        <w:rPr>
          <w:rFonts w:ascii="Arial Black" w:hAnsi="Arial Black"/>
          <w:sz w:val="22"/>
          <w:szCs w:val="22"/>
        </w:rPr>
        <w:t xml:space="preserve">umgesetzten </w:t>
      </w:r>
      <w:r>
        <w:rPr>
          <w:rFonts w:ascii="Arial Black" w:hAnsi="Arial Black"/>
          <w:sz w:val="22"/>
          <w:szCs w:val="22"/>
        </w:rPr>
        <w:t xml:space="preserve">Massnahme </w:t>
      </w:r>
    </w:p>
    <w:tbl>
      <w:tblPr>
        <w:tblW w:w="934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77"/>
        <w:gridCol w:w="6867"/>
      </w:tblGrid>
      <w:tr w:rsidR="00482897" w:rsidRPr="005D074E" w:rsidTr="00E8138B">
        <w:trPr>
          <w:trHeight w:val="2374"/>
        </w:trPr>
        <w:tc>
          <w:tcPr>
            <w:tcW w:w="2477" w:type="dxa"/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482897" w:rsidRPr="005D074E" w:rsidRDefault="00482897" w:rsidP="00971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Kurzbeschrieb der Massnahme (Zweck, Ziele) basierend auf der im Agglomerationsprogramm eingereichten Massnahme</w:t>
            </w:r>
          </w:p>
        </w:tc>
        <w:tc>
          <w:tcPr>
            <w:tcW w:w="6867" w:type="dxa"/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E8138B" w:rsidRPr="005D074E" w:rsidRDefault="00E8138B" w:rsidP="00507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/>
                </w:ffData>
              </w:fldChar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EF2725" w:rsidRPr="00EF2725" w:rsidRDefault="005840EF" w:rsidP="006C4D76">
      <w:pPr>
        <w:pStyle w:val="VDFliesstext"/>
        <w:spacing w:before="240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Bestätigungen</w:t>
      </w:r>
      <w:r w:rsidR="00EF2725">
        <w:rPr>
          <w:rFonts w:ascii="Arial Black" w:hAnsi="Arial Black"/>
          <w:sz w:val="22"/>
          <w:szCs w:val="22"/>
        </w:rPr>
        <w:t xml:space="preserve"> zur </w:t>
      </w:r>
      <w:r w:rsidR="00107CE2" w:rsidRPr="006C4D76">
        <w:rPr>
          <w:rFonts w:ascii="Arial Black" w:hAnsi="Arial Black"/>
          <w:sz w:val="22"/>
          <w:szCs w:val="22"/>
        </w:rPr>
        <w:t>(</w:t>
      </w:r>
      <w:r>
        <w:rPr>
          <w:rFonts w:ascii="Arial Black" w:hAnsi="Arial Black"/>
          <w:sz w:val="22"/>
          <w:szCs w:val="22"/>
        </w:rPr>
        <w:t>Teil</w:t>
      </w:r>
      <w:r w:rsidR="00107CE2">
        <w:rPr>
          <w:rFonts w:ascii="Arial Black" w:hAnsi="Arial Black"/>
          <w:sz w:val="22"/>
          <w:szCs w:val="22"/>
        </w:rPr>
        <w:t>-)M</w:t>
      </w:r>
      <w:r w:rsidR="00EF2725">
        <w:rPr>
          <w:rFonts w:ascii="Arial Black" w:hAnsi="Arial Black"/>
          <w:sz w:val="22"/>
          <w:szCs w:val="22"/>
        </w:rPr>
        <w:t>assnahme</w:t>
      </w:r>
    </w:p>
    <w:tbl>
      <w:tblPr>
        <w:tblW w:w="935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1668"/>
        <w:gridCol w:w="4771"/>
        <w:gridCol w:w="33"/>
        <w:gridCol w:w="47"/>
      </w:tblGrid>
      <w:tr w:rsidR="00D92055" w:rsidRPr="0034264E" w:rsidTr="0000130C">
        <w:tc>
          <w:tcPr>
            <w:tcW w:w="9354" w:type="dxa"/>
            <w:gridSpan w:val="5"/>
            <w:tcMar>
              <w:top w:w="142" w:type="dxa"/>
              <w:bottom w:w="142" w:type="dxa"/>
            </w:tcMar>
            <w:vAlign w:val="center"/>
          </w:tcPr>
          <w:p w:rsidR="00D92055" w:rsidRPr="006C4D76" w:rsidRDefault="00FF4605" w:rsidP="00D9205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Baubeginn</w:t>
            </w:r>
          </w:p>
          <w:p w:rsidR="00D92055" w:rsidRPr="006C4D76" w:rsidRDefault="00DE0D57" w:rsidP="006C4D76">
            <w:pPr>
              <w:spacing w:before="60" w:after="0" w:line="240" w:lineRule="auto"/>
              <w:ind w:left="567" w:hanging="56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-15916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E">
                  <w:rPr>
                    <w:rFonts w:ascii="MS Gothic" w:eastAsia="MS Gothic" w:hAnsi="MS Gothic" w:cs="Arial" w:hint="eastAsia"/>
                    <w:sz w:val="24"/>
                    <w:szCs w:val="24"/>
                    <w:highlight w:val="lightGray"/>
                  </w:rPr>
                  <w:t>☐</w:t>
                </w:r>
              </w:sdtContent>
            </w:sdt>
            <w:r w:rsidR="00D92055" w:rsidRPr="0034264E">
              <w:rPr>
                <w:sz w:val="18"/>
                <w:szCs w:val="18"/>
              </w:rPr>
              <w:t xml:space="preserve"> </w:t>
            </w:r>
            <w:r w:rsidR="00D92055">
              <w:rPr>
                <w:sz w:val="18"/>
                <w:szCs w:val="18"/>
              </w:rPr>
              <w:t xml:space="preserve">      </w:t>
            </w:r>
            <w:r w:rsidR="00FF460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Wir bestätigen, dass mit den Bauarbeiten </w:t>
            </w:r>
            <w:r w:rsidR="00EB68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für die beitragsberechtigten Leistungseinheiten </w:t>
            </w:r>
            <w:r w:rsidR="00FF460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erst nach der Unterzeichnung der Finanzierungsvereinbarung oder der vom ASTRA erteilten Bewilligung zum vorzeitigen Baubeginn begonnen wurde.</w:t>
            </w:r>
          </w:p>
          <w:p w:rsidR="00D92055" w:rsidRPr="0034264E" w:rsidRDefault="00DE0D57" w:rsidP="006C4D76">
            <w:pPr>
              <w:spacing w:before="60" w:after="0" w:line="240" w:lineRule="auto"/>
              <w:ind w:left="567" w:hanging="56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-130854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E">
                  <w:rPr>
                    <w:rFonts w:ascii="MS Gothic" w:eastAsia="MS Gothic" w:hAnsi="MS Gothic" w:cs="Arial" w:hint="eastAsia"/>
                    <w:sz w:val="24"/>
                    <w:szCs w:val="24"/>
                    <w:highlight w:val="lightGray"/>
                  </w:rPr>
                  <w:t>☐</w:t>
                </w:r>
              </w:sdtContent>
            </w:sdt>
            <w:r w:rsidR="00D92055" w:rsidRPr="0034264E">
              <w:rPr>
                <w:sz w:val="18"/>
                <w:szCs w:val="18"/>
              </w:rPr>
              <w:t xml:space="preserve"> </w:t>
            </w:r>
            <w:r w:rsidR="00D92055">
              <w:rPr>
                <w:sz w:val="18"/>
                <w:szCs w:val="18"/>
              </w:rPr>
              <w:t xml:space="preserve">      </w:t>
            </w:r>
            <w:r w:rsidR="00EB68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Wir bestätigen, dass wir vom ASTRA eine Bewilligung zum vorzeitigen Baubeginn erhalten haben.</w:t>
            </w:r>
            <w:r w:rsidR="006C4D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id w:val="-521020438"/>
                <w:placeholder>
                  <w:docPart w:val="A8C840C36E9041798D5547DF08A8DBCA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5214FE" w:rsidRPr="0058780F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50751A" w:rsidRPr="0034264E" w:rsidTr="0000130C">
        <w:tc>
          <w:tcPr>
            <w:tcW w:w="9354" w:type="dxa"/>
            <w:gridSpan w:val="5"/>
            <w:tcMar>
              <w:top w:w="142" w:type="dxa"/>
              <w:bottom w:w="142" w:type="dxa"/>
            </w:tcMar>
            <w:vAlign w:val="center"/>
          </w:tcPr>
          <w:p w:rsidR="0050751A" w:rsidRPr="006C4D76" w:rsidRDefault="0050751A" w:rsidP="005075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Kosten</w:t>
            </w:r>
          </w:p>
          <w:p w:rsidR="0050751A" w:rsidRPr="006C4D76" w:rsidRDefault="00DE0D57" w:rsidP="006C4D76">
            <w:pPr>
              <w:spacing w:before="60" w:after="0" w:line="240" w:lineRule="auto"/>
              <w:ind w:left="567" w:hanging="56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-4360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E">
                  <w:rPr>
                    <w:rFonts w:ascii="MS Gothic" w:eastAsia="MS Gothic" w:hAnsi="MS Gothic" w:cs="Arial" w:hint="eastAsia"/>
                    <w:sz w:val="24"/>
                    <w:szCs w:val="24"/>
                    <w:highlight w:val="lightGray"/>
                  </w:rPr>
                  <w:t>☐</w:t>
                </w:r>
              </w:sdtContent>
            </w:sdt>
            <w:r w:rsidR="0050751A" w:rsidRPr="0034264E">
              <w:rPr>
                <w:sz w:val="18"/>
                <w:szCs w:val="18"/>
              </w:rPr>
              <w:t xml:space="preserve"> </w:t>
            </w:r>
            <w:r w:rsidR="0050751A">
              <w:rPr>
                <w:sz w:val="18"/>
                <w:szCs w:val="18"/>
              </w:rPr>
              <w:t xml:space="preserve">      </w:t>
            </w:r>
            <w:r w:rsidR="0050751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Wir bestätigen, dass die beitragsberechtigten Kosten keine Kosten für Bauleistungen vor Unterschrift der Finanzierungsvereinbarung beinhalten.</w:t>
            </w:r>
          </w:p>
          <w:p w:rsidR="0050751A" w:rsidRDefault="00DE0D57" w:rsidP="006C4D76">
            <w:pPr>
              <w:spacing w:before="60" w:after="0" w:line="240" w:lineRule="auto"/>
              <w:ind w:left="567" w:hanging="56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180457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E">
                  <w:rPr>
                    <w:rFonts w:ascii="MS Gothic" w:eastAsia="MS Gothic" w:hAnsi="MS Gothic" w:cs="Arial" w:hint="eastAsia"/>
                    <w:sz w:val="24"/>
                    <w:szCs w:val="24"/>
                    <w:highlight w:val="lightGray"/>
                  </w:rPr>
                  <w:t>☐</w:t>
                </w:r>
              </w:sdtContent>
            </w:sdt>
            <w:r w:rsidR="0050751A" w:rsidRPr="0034264E">
              <w:rPr>
                <w:sz w:val="18"/>
                <w:szCs w:val="18"/>
              </w:rPr>
              <w:t xml:space="preserve"> </w:t>
            </w:r>
            <w:r w:rsidR="0050751A">
              <w:rPr>
                <w:sz w:val="18"/>
                <w:szCs w:val="18"/>
              </w:rPr>
              <w:t xml:space="preserve">      </w:t>
            </w:r>
            <w:r w:rsidR="0050751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Wir bestätigen, dass gemäss Bewilligung zum vorzeitigen Baubeginn die beitragsberechtigten Kosten keine Kosten vor für Bauleistungen vor Unterschrift der Bewilligung enthalten.</w:t>
            </w:r>
          </w:p>
          <w:p w:rsidR="0050751A" w:rsidRDefault="00DE0D57" w:rsidP="006C4D76">
            <w:pPr>
              <w:spacing w:before="60" w:after="0" w:line="240" w:lineRule="auto"/>
              <w:ind w:left="567" w:hanging="56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-83600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E">
                  <w:rPr>
                    <w:rFonts w:ascii="MS Gothic" w:eastAsia="MS Gothic" w:hAnsi="MS Gothic" w:cs="Arial" w:hint="eastAsia"/>
                    <w:sz w:val="24"/>
                    <w:szCs w:val="24"/>
                    <w:highlight w:val="lightGray"/>
                  </w:rPr>
                  <w:t>☐</w:t>
                </w:r>
              </w:sdtContent>
            </w:sdt>
            <w:r w:rsidR="0050751A" w:rsidRPr="0034264E">
              <w:rPr>
                <w:sz w:val="18"/>
                <w:szCs w:val="18"/>
              </w:rPr>
              <w:t xml:space="preserve"> </w:t>
            </w:r>
            <w:r w:rsidR="0050751A">
              <w:rPr>
                <w:sz w:val="18"/>
                <w:szCs w:val="18"/>
              </w:rPr>
              <w:t xml:space="preserve">      </w:t>
            </w:r>
            <w:r w:rsidR="0050751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Wir bestätigen, dass die Projektierungs-, Planungs- und Baukosten sowie Landerwerb ausschliesslich für die Massnahme sind.</w:t>
            </w:r>
          </w:p>
          <w:p w:rsidR="0050751A" w:rsidRDefault="00DE0D57" w:rsidP="006C4D76">
            <w:pPr>
              <w:spacing w:before="60" w:after="0" w:line="240" w:lineRule="auto"/>
              <w:ind w:left="567" w:hanging="56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71615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E">
                  <w:rPr>
                    <w:rFonts w:ascii="MS Gothic" w:eastAsia="MS Gothic" w:hAnsi="MS Gothic" w:cs="Arial" w:hint="eastAsia"/>
                    <w:sz w:val="24"/>
                    <w:szCs w:val="24"/>
                    <w:highlight w:val="lightGray"/>
                  </w:rPr>
                  <w:t>☐</w:t>
                </w:r>
              </w:sdtContent>
            </w:sdt>
            <w:r w:rsidR="0050751A" w:rsidRPr="0034264E">
              <w:rPr>
                <w:sz w:val="18"/>
                <w:szCs w:val="18"/>
              </w:rPr>
              <w:t xml:space="preserve"> </w:t>
            </w:r>
            <w:r w:rsidR="0050751A">
              <w:rPr>
                <w:sz w:val="18"/>
                <w:szCs w:val="18"/>
              </w:rPr>
              <w:t xml:space="preserve">      </w:t>
            </w:r>
            <w:r w:rsidR="0050751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Wir bestätigen, dass keine Betriebs-, Unterhalts- und Sanierungskosten in den anrechenbaren Kosten der Schlussabrechnung enthalten sind und damit vom Bund mitfinanziert werden.</w:t>
            </w:r>
          </w:p>
          <w:p w:rsidR="006C4D76" w:rsidRPr="006C4D76" w:rsidRDefault="00DE0D57" w:rsidP="006C4D76">
            <w:pPr>
              <w:spacing w:before="60" w:after="0" w:line="240" w:lineRule="auto"/>
              <w:ind w:left="567" w:hanging="56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210537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D76">
                  <w:rPr>
                    <w:rFonts w:ascii="MS Gothic" w:eastAsia="MS Gothic" w:hAnsi="MS Gothic" w:cs="Arial" w:hint="eastAsia"/>
                    <w:sz w:val="24"/>
                    <w:szCs w:val="24"/>
                    <w:highlight w:val="lightGray"/>
                  </w:rPr>
                  <w:t>☐</w:t>
                </w:r>
              </w:sdtContent>
            </w:sdt>
            <w:r w:rsidR="006C4D76" w:rsidRPr="0034264E">
              <w:rPr>
                <w:sz w:val="18"/>
                <w:szCs w:val="18"/>
              </w:rPr>
              <w:t xml:space="preserve"> </w:t>
            </w:r>
            <w:r w:rsidR="006C4D76">
              <w:rPr>
                <w:sz w:val="18"/>
                <w:szCs w:val="18"/>
              </w:rPr>
              <w:t xml:space="preserve">      </w:t>
            </w:r>
            <w:r w:rsidR="006C4D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Wir bestätigen, dass nach Einreichung der Unterlagen für die Schlussrechnung beim AFM keine Zahlungen mehr auf das Projekt erfolgen werden (mit Ausnahme der Schlusszahlung im Rahmen des Agglomerationsprogramms).</w:t>
            </w:r>
          </w:p>
        </w:tc>
      </w:tr>
      <w:tr w:rsidR="0050751A" w:rsidRPr="0034264E" w:rsidTr="0000130C">
        <w:tc>
          <w:tcPr>
            <w:tcW w:w="9354" w:type="dxa"/>
            <w:gridSpan w:val="5"/>
            <w:tcMar>
              <w:top w:w="142" w:type="dxa"/>
              <w:bottom w:w="142" w:type="dxa"/>
            </w:tcMar>
            <w:vAlign w:val="center"/>
          </w:tcPr>
          <w:p w:rsidR="001D1A0E" w:rsidRPr="006C4D76" w:rsidRDefault="001D1A0E" w:rsidP="001D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5C78A0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lastRenderedPageBreak/>
              <w:t>Betrifft diese Massnahme Werkleitungen?</w:t>
            </w:r>
          </w:p>
          <w:p w:rsidR="001D1A0E" w:rsidRPr="006C4D76" w:rsidRDefault="00DE0D57" w:rsidP="006C4D76">
            <w:pPr>
              <w:autoSpaceDE w:val="0"/>
              <w:autoSpaceDN w:val="0"/>
              <w:adjustRightInd w:val="0"/>
              <w:spacing w:after="60" w:line="240" w:lineRule="auto"/>
              <w:ind w:left="567" w:hanging="567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-120270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E">
                  <w:rPr>
                    <w:rFonts w:ascii="MS Gothic" w:eastAsia="MS Gothic" w:hAnsi="MS Gothic" w:cs="Arial" w:hint="eastAsia"/>
                    <w:sz w:val="24"/>
                    <w:szCs w:val="24"/>
                    <w:highlight w:val="lightGray"/>
                  </w:rPr>
                  <w:t>☐</w:t>
                </w:r>
              </w:sdtContent>
            </w:sdt>
            <w:r w:rsidR="001D1A0E" w:rsidRPr="001D0F7E">
              <w:rPr>
                <w:sz w:val="18"/>
                <w:szCs w:val="18"/>
              </w:rPr>
              <w:t xml:space="preserve">       </w:t>
            </w:r>
            <w:r w:rsidR="001D1A0E" w:rsidRPr="005C78A0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>Wir bestätigen, dass in dieser Massnahme keine Werkleitungen betroffen sind.</w:t>
            </w:r>
          </w:p>
          <w:p w:rsidR="001D1A0E" w:rsidRPr="005C78A0" w:rsidRDefault="00DE0D57" w:rsidP="006C4D76">
            <w:pPr>
              <w:autoSpaceDE w:val="0"/>
              <w:autoSpaceDN w:val="0"/>
              <w:adjustRightInd w:val="0"/>
              <w:spacing w:after="60" w:line="240" w:lineRule="auto"/>
              <w:ind w:left="567" w:hanging="567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129526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E">
                  <w:rPr>
                    <w:rFonts w:ascii="MS Gothic" w:eastAsia="MS Gothic" w:hAnsi="MS Gothic" w:cs="Arial" w:hint="eastAsia"/>
                    <w:sz w:val="24"/>
                    <w:szCs w:val="24"/>
                    <w:highlight w:val="lightGray"/>
                  </w:rPr>
                  <w:t>☐</w:t>
                </w:r>
              </w:sdtContent>
            </w:sdt>
            <w:r w:rsidR="001D1A0E" w:rsidRPr="001D0F7E">
              <w:rPr>
                <w:sz w:val="18"/>
                <w:szCs w:val="18"/>
              </w:rPr>
              <w:t xml:space="preserve">       </w:t>
            </w:r>
            <w:r w:rsidR="001D1A0E" w:rsidRPr="005C78A0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 xml:space="preserve">Die Kosten der Werkleitungen Dritter haben wir aus folgenden Gründen </w:t>
            </w:r>
            <w:r w:rsidR="001D1A0E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>in der Schlussrechnung</w:t>
            </w:r>
            <w:r w:rsidR="001D1A0E" w:rsidRPr="005C78A0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 xml:space="preserve"> nicht berücksichtigt: Die Werkleitungen werden (Mehrfachnennungen möglich)</w:t>
            </w:r>
          </w:p>
          <w:p w:rsidR="001D1A0E" w:rsidRPr="005C78A0" w:rsidRDefault="00DE0D57" w:rsidP="001D1A0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18178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E">
                  <w:rPr>
                    <w:rFonts w:ascii="MS Gothic" w:eastAsia="MS Gothic" w:hAnsi="MS Gothic" w:cs="Arial" w:hint="eastAsia"/>
                    <w:sz w:val="24"/>
                    <w:szCs w:val="24"/>
                    <w:highlight w:val="lightGray"/>
                  </w:rPr>
                  <w:t>☐</w:t>
                </w:r>
              </w:sdtContent>
            </w:sdt>
            <w:r w:rsidR="001D1A0E" w:rsidRPr="001D0F7E">
              <w:rPr>
                <w:sz w:val="18"/>
                <w:szCs w:val="18"/>
              </w:rPr>
              <w:t xml:space="preserve">       </w:t>
            </w:r>
            <w:r w:rsidR="001D1A0E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>n</w:t>
            </w:r>
            <w:r w:rsidR="001D1A0E" w:rsidRPr="005C78A0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>icht im gleichen Zeitraum erstellt</w:t>
            </w:r>
            <w:r w:rsidR="001D1A0E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>.</w:t>
            </w:r>
          </w:p>
          <w:p w:rsidR="001D1A0E" w:rsidRPr="005C78A0" w:rsidRDefault="00DE0D57" w:rsidP="001D1A0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132563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E">
                  <w:rPr>
                    <w:rFonts w:ascii="MS Gothic" w:eastAsia="MS Gothic" w:hAnsi="MS Gothic" w:cs="Arial" w:hint="eastAsia"/>
                    <w:sz w:val="24"/>
                    <w:szCs w:val="24"/>
                    <w:highlight w:val="lightGray"/>
                  </w:rPr>
                  <w:t>☐</w:t>
                </w:r>
              </w:sdtContent>
            </w:sdt>
            <w:r w:rsidR="001D1A0E" w:rsidRPr="001D0F7E">
              <w:rPr>
                <w:sz w:val="18"/>
                <w:szCs w:val="18"/>
              </w:rPr>
              <w:t xml:space="preserve">       </w:t>
            </w:r>
            <w:r w:rsidR="001D1A0E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>n</w:t>
            </w:r>
            <w:r w:rsidR="001D1A0E" w:rsidRPr="005C78A0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>icht vom gleichen Baumeister ausgeführt</w:t>
            </w:r>
            <w:r w:rsidR="001D1A0E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>.</w:t>
            </w:r>
          </w:p>
          <w:p w:rsidR="001D1A0E" w:rsidRPr="005C78A0" w:rsidRDefault="00DE0D57" w:rsidP="001D1A0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66775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E">
                  <w:rPr>
                    <w:rFonts w:ascii="MS Gothic" w:eastAsia="MS Gothic" w:hAnsi="MS Gothic" w:cs="Arial" w:hint="eastAsia"/>
                    <w:sz w:val="24"/>
                    <w:szCs w:val="24"/>
                    <w:highlight w:val="lightGray"/>
                  </w:rPr>
                  <w:t>☐</w:t>
                </w:r>
              </w:sdtContent>
            </w:sdt>
            <w:r w:rsidR="001D1A0E" w:rsidRPr="001D0F7E">
              <w:rPr>
                <w:sz w:val="18"/>
                <w:szCs w:val="18"/>
              </w:rPr>
              <w:t xml:space="preserve">       </w:t>
            </w:r>
            <w:r w:rsidR="001D1A0E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>n</w:t>
            </w:r>
            <w:r w:rsidR="001D1A0E" w:rsidRPr="005C78A0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>icht im gleichen Bauperimeter erstellt</w:t>
            </w:r>
            <w:r w:rsidR="001D1A0E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>.</w:t>
            </w:r>
          </w:p>
          <w:p w:rsidR="001D1A0E" w:rsidRPr="005C78A0" w:rsidRDefault="00DE0D57" w:rsidP="001D1A0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-24024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E">
                  <w:rPr>
                    <w:rFonts w:ascii="MS Gothic" w:eastAsia="MS Gothic" w:hAnsi="MS Gothic" w:cs="Arial" w:hint="eastAsia"/>
                    <w:sz w:val="24"/>
                    <w:szCs w:val="24"/>
                    <w:highlight w:val="lightGray"/>
                  </w:rPr>
                  <w:t>☐</w:t>
                </w:r>
              </w:sdtContent>
            </w:sdt>
            <w:r w:rsidR="001D1A0E" w:rsidRPr="001D0F7E">
              <w:rPr>
                <w:sz w:val="18"/>
                <w:szCs w:val="18"/>
              </w:rPr>
              <w:t xml:space="preserve">       </w:t>
            </w:r>
            <w:r w:rsidR="001D1A0E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>m</w:t>
            </w:r>
            <w:r w:rsidR="001D1A0E" w:rsidRPr="005C78A0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>it einem separaten Werkvertrag vergeben</w:t>
            </w:r>
            <w:r w:rsidR="001D1A0E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>.</w:t>
            </w:r>
          </w:p>
          <w:p w:rsidR="001D1A0E" w:rsidRPr="006C4D76" w:rsidRDefault="001D1A0E" w:rsidP="006C4D7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  <w:r w:rsidRPr="005C78A0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>Diese Kosten sind nicht Bestandteil der vorliegenden Massnahme und werden durch Ingenieur/Bauunternehmung direkt den Bestellern in Rechnung gestellt.</w:t>
            </w:r>
          </w:p>
          <w:p w:rsidR="001D1A0E" w:rsidRPr="005C78A0" w:rsidRDefault="00DE0D57" w:rsidP="006C4D76">
            <w:pPr>
              <w:autoSpaceDE w:val="0"/>
              <w:autoSpaceDN w:val="0"/>
              <w:adjustRightInd w:val="0"/>
              <w:spacing w:before="60" w:after="0" w:line="240" w:lineRule="auto"/>
              <w:ind w:left="567" w:hanging="567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-192208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E">
                  <w:rPr>
                    <w:rFonts w:ascii="MS Gothic" w:eastAsia="MS Gothic" w:hAnsi="MS Gothic" w:cs="Arial" w:hint="eastAsia"/>
                    <w:sz w:val="24"/>
                    <w:szCs w:val="24"/>
                    <w:highlight w:val="lightGray"/>
                  </w:rPr>
                  <w:t>☐</w:t>
                </w:r>
              </w:sdtContent>
            </w:sdt>
            <w:r w:rsidR="001D1A0E" w:rsidRPr="001D0F7E">
              <w:rPr>
                <w:sz w:val="18"/>
                <w:szCs w:val="18"/>
              </w:rPr>
              <w:t xml:space="preserve">       </w:t>
            </w:r>
            <w:r w:rsidR="001D1A0E" w:rsidRPr="005C78A0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 xml:space="preserve">Wir bestätigen, dass wir die Kosten der Werkleitungen </w:t>
            </w:r>
            <w:r w:rsidR="001D1A0E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>in der Schlussrechnung</w:t>
            </w:r>
            <w:r w:rsidR="001D1A0E" w:rsidRPr="005C78A0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 xml:space="preserve"> abgegrenzt und übernommen haben.</w:t>
            </w:r>
          </w:p>
          <w:p w:rsidR="001D1A0E" w:rsidRPr="005C78A0" w:rsidRDefault="00DE0D57" w:rsidP="001D1A0E">
            <w:pPr>
              <w:autoSpaceDE w:val="0"/>
              <w:autoSpaceDN w:val="0"/>
              <w:adjustRightInd w:val="0"/>
              <w:spacing w:after="0" w:line="240" w:lineRule="auto"/>
              <w:ind w:left="1276" w:hanging="709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-45101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E">
                  <w:rPr>
                    <w:rFonts w:ascii="MS Gothic" w:eastAsia="MS Gothic" w:hAnsi="MS Gothic" w:cs="Arial" w:hint="eastAsia"/>
                    <w:sz w:val="24"/>
                    <w:szCs w:val="24"/>
                    <w:highlight w:val="lightGray"/>
                  </w:rPr>
                  <w:t>☐</w:t>
                </w:r>
              </w:sdtContent>
            </w:sdt>
            <w:r w:rsidR="001D1A0E" w:rsidRPr="001D0F7E">
              <w:rPr>
                <w:sz w:val="18"/>
                <w:szCs w:val="18"/>
              </w:rPr>
              <w:t xml:space="preserve">       </w:t>
            </w:r>
            <w:r w:rsidR="001D1A0E" w:rsidRPr="005C78A0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 xml:space="preserve">Folgende Werkleitungen sind in den </w:t>
            </w:r>
            <w:r w:rsidR="001D1A0E" w:rsidRPr="00F75592">
              <w:rPr>
                <w:rFonts w:ascii="Arial" w:hAnsi="Arial" w:cs="Arial"/>
                <w:bCs/>
                <w:sz w:val="18"/>
                <w:szCs w:val="18"/>
                <w:u w:val="single"/>
                <w:lang w:eastAsia="de-CH"/>
              </w:rPr>
              <w:t>anrechenbaren Kosten</w:t>
            </w:r>
            <w:r w:rsidR="001D1A0E" w:rsidRPr="005C78A0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 xml:space="preserve"> des KV berücksichtigt:</w:t>
            </w:r>
            <w:r w:rsidR="001D1A0E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 xml:space="preserve"> </w:t>
            </w:r>
            <w:r w:rsidR="006C4D76"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/>
                </w:ffData>
              </w:fldChar>
            </w:r>
            <w:r w:rsidR="006C4D76"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6C4D76"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6C4D76"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="006C4D76"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6C4D76"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6C4D76"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6C4D76"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6C4D76"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6C4D76"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  <w:p w:rsidR="0050751A" w:rsidRDefault="00DE0D57" w:rsidP="001D1A0E">
            <w:pPr>
              <w:autoSpaceDE w:val="0"/>
              <w:autoSpaceDN w:val="0"/>
              <w:adjustRightInd w:val="0"/>
              <w:spacing w:after="0" w:line="240" w:lineRule="auto"/>
              <w:ind w:left="1276" w:hanging="709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95414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E">
                  <w:rPr>
                    <w:rFonts w:ascii="MS Gothic" w:eastAsia="MS Gothic" w:hAnsi="MS Gothic" w:cs="Arial" w:hint="eastAsia"/>
                    <w:sz w:val="24"/>
                    <w:szCs w:val="24"/>
                    <w:highlight w:val="lightGray"/>
                  </w:rPr>
                  <w:t>☐</w:t>
                </w:r>
              </w:sdtContent>
            </w:sdt>
            <w:r w:rsidR="001D1A0E" w:rsidRPr="003A78AD">
              <w:rPr>
                <w:rFonts w:ascii="Arial" w:hAnsi="Arial" w:cs="Arial"/>
                <w:sz w:val="18"/>
                <w:szCs w:val="18"/>
              </w:rPr>
              <w:t xml:space="preserve">      Folgende Kosten sind in den </w:t>
            </w:r>
            <w:r w:rsidR="001D1A0E" w:rsidRPr="009A4817">
              <w:rPr>
                <w:rFonts w:ascii="Arial" w:hAnsi="Arial" w:cs="Arial"/>
                <w:sz w:val="18"/>
                <w:szCs w:val="18"/>
                <w:u w:val="single"/>
              </w:rPr>
              <w:t>nicht-anrechenbaren Kosten</w:t>
            </w:r>
            <w:r w:rsidR="001D1A0E" w:rsidRPr="003A78AD">
              <w:rPr>
                <w:rFonts w:ascii="Arial" w:hAnsi="Arial" w:cs="Arial"/>
                <w:sz w:val="18"/>
                <w:szCs w:val="18"/>
              </w:rPr>
              <w:t xml:space="preserve"> des KV berücksichtigt: </w:t>
            </w:r>
            <w:r w:rsidR="006C4D76"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/>
                </w:ffData>
              </w:fldChar>
            </w:r>
            <w:r w:rsidR="006C4D76"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6C4D76"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6C4D76"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="006C4D76"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6C4D76"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6C4D76"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6C4D76"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6C4D76"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6C4D76"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1D1A0E" w:rsidRPr="0034264E" w:rsidTr="0000130C">
        <w:tc>
          <w:tcPr>
            <w:tcW w:w="9354" w:type="dxa"/>
            <w:gridSpan w:val="5"/>
            <w:tcMar>
              <w:top w:w="142" w:type="dxa"/>
              <w:bottom w:w="142" w:type="dxa"/>
            </w:tcMar>
            <w:vAlign w:val="center"/>
          </w:tcPr>
          <w:p w:rsidR="001D1A0E" w:rsidRPr="006C4D76" w:rsidRDefault="001D1A0E" w:rsidP="006C4D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Betrifft diese Massnahme Lärmschutzelemente?</w:t>
            </w:r>
          </w:p>
          <w:p w:rsidR="001D1A0E" w:rsidRPr="002E03C8" w:rsidRDefault="00DE0D57" w:rsidP="006C4D76">
            <w:pPr>
              <w:autoSpaceDE w:val="0"/>
              <w:autoSpaceDN w:val="0"/>
              <w:adjustRightInd w:val="0"/>
              <w:spacing w:before="60" w:after="0" w:line="240" w:lineRule="auto"/>
              <w:ind w:left="567" w:hanging="567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56762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E">
                  <w:rPr>
                    <w:rFonts w:ascii="MS Gothic" w:eastAsia="MS Gothic" w:hAnsi="MS Gothic" w:cs="Arial" w:hint="eastAsia"/>
                    <w:sz w:val="24"/>
                    <w:szCs w:val="24"/>
                    <w:highlight w:val="lightGray"/>
                  </w:rPr>
                  <w:t>☐</w:t>
                </w:r>
              </w:sdtContent>
            </w:sdt>
            <w:r w:rsidR="001D1A0E" w:rsidRPr="002E03C8">
              <w:rPr>
                <w:sz w:val="18"/>
                <w:szCs w:val="18"/>
              </w:rPr>
              <w:t xml:space="preserve">       </w:t>
            </w:r>
            <w:r w:rsidR="001D1A0E" w:rsidRPr="002E03C8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>Wir bestätigen, dass in dieser Massnahme keine Lärmschutzelemente enthalten sind.</w:t>
            </w:r>
          </w:p>
          <w:p w:rsidR="001D1A0E" w:rsidRPr="002E03C8" w:rsidRDefault="00DE0D57" w:rsidP="006C4D76">
            <w:pPr>
              <w:autoSpaceDE w:val="0"/>
              <w:autoSpaceDN w:val="0"/>
              <w:adjustRightInd w:val="0"/>
              <w:spacing w:before="60" w:after="0" w:line="240" w:lineRule="auto"/>
              <w:ind w:left="567" w:hanging="567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-78649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E">
                  <w:rPr>
                    <w:rFonts w:ascii="MS Gothic" w:eastAsia="MS Gothic" w:hAnsi="MS Gothic" w:cs="Arial" w:hint="eastAsia"/>
                    <w:sz w:val="24"/>
                    <w:szCs w:val="24"/>
                    <w:highlight w:val="lightGray"/>
                  </w:rPr>
                  <w:t>☐</w:t>
                </w:r>
              </w:sdtContent>
            </w:sdt>
            <w:r w:rsidR="001D1A0E" w:rsidRPr="002E03C8">
              <w:rPr>
                <w:sz w:val="18"/>
                <w:szCs w:val="18"/>
              </w:rPr>
              <w:t xml:space="preserve">       </w:t>
            </w:r>
            <w:r w:rsidR="001D1A0E" w:rsidRPr="002E03C8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>Wir bestätigen, dass in dieser Massnahme Lärmschutzelemente enthalten sind und dass der Bund diese ausschliesslich über den Nationalstrassen- und Agglomerationsverkehrsfonds (NAF) für den Agglomerationsverkehr mitfinanziert.</w:t>
            </w:r>
          </w:p>
          <w:p w:rsidR="001D1A0E" w:rsidRDefault="00DE0D57" w:rsidP="006C4D76">
            <w:pPr>
              <w:autoSpaceDE w:val="0"/>
              <w:autoSpaceDN w:val="0"/>
              <w:adjustRightInd w:val="0"/>
              <w:spacing w:before="60" w:after="0" w:line="240" w:lineRule="auto"/>
              <w:ind w:left="567" w:hanging="567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129432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E">
                  <w:rPr>
                    <w:rFonts w:ascii="MS Gothic" w:eastAsia="MS Gothic" w:hAnsi="MS Gothic" w:cs="Arial" w:hint="eastAsia"/>
                    <w:sz w:val="24"/>
                    <w:szCs w:val="24"/>
                    <w:highlight w:val="lightGray"/>
                  </w:rPr>
                  <w:t>☐</w:t>
                </w:r>
              </w:sdtContent>
            </w:sdt>
            <w:r w:rsidR="001D1A0E" w:rsidRPr="002E03C8">
              <w:rPr>
                <w:sz w:val="18"/>
                <w:szCs w:val="18"/>
              </w:rPr>
              <w:t xml:space="preserve">       </w:t>
            </w:r>
            <w:r w:rsidR="001D1A0E" w:rsidRPr="002E03C8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 xml:space="preserve">Wir bestätigen, dass das Bundesamt </w:t>
            </w:r>
            <w:r w:rsidR="006C4D76"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/>
                </w:ffData>
              </w:fldChar>
            </w:r>
            <w:r w:rsidR="006C4D76"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6C4D76"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6C4D76"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="006C4D76"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6C4D76"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6C4D76"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6C4D76"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6C4D76"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6C4D76"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  <w:r w:rsidR="006C4D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6C4D76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 xml:space="preserve">(Name des Bundesamtes) </w:t>
            </w:r>
            <w:r w:rsidR="001D1A0E" w:rsidRPr="002E03C8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 xml:space="preserve">für diese Lärmschutzelemente eine Bundessubvention von CHF </w:t>
            </w:r>
            <w:r w:rsidR="006C4D76"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/>
                </w:ffData>
              </w:fldChar>
            </w:r>
            <w:r w:rsidR="006C4D76"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6C4D76"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6C4D76"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="006C4D76"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6C4D76"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6C4D76"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6C4D76"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6C4D76"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6C4D76"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  <w:r w:rsidR="006C4D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1D1A0E" w:rsidRPr="002E03C8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 xml:space="preserve">erlassen hat/wird und dass wir diese Elemente in die nicht-anrechenbaren Kosten </w:t>
            </w:r>
            <w:r w:rsidR="001D1A0E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>der Schlussrechnung</w:t>
            </w:r>
            <w:r w:rsidR="001D1A0E" w:rsidRPr="002E03C8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 xml:space="preserve"> übertragen haben. </w:t>
            </w:r>
          </w:p>
          <w:p w:rsidR="001D1A0E" w:rsidRPr="005C78A0" w:rsidRDefault="001D1A0E" w:rsidP="006C4D7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Bitte Dokument vom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id w:val="-1901051020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C4D76" w:rsidRPr="0058780F">
                  <w:rPr>
                    <w:rStyle w:val="Platzhaltertext"/>
                  </w:rPr>
                  <w:t>Klicken Sie hier, um ein Datum einzugeben.</w:t>
                </w:r>
              </w:sdtContent>
            </w:sdt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beilegen</w:t>
            </w:r>
          </w:p>
        </w:tc>
      </w:tr>
      <w:tr w:rsidR="00037511" w:rsidRPr="0034264E" w:rsidTr="0000130C">
        <w:tc>
          <w:tcPr>
            <w:tcW w:w="2835" w:type="dxa"/>
            <w:tcMar>
              <w:top w:w="142" w:type="dxa"/>
              <w:bottom w:w="142" w:type="dxa"/>
            </w:tcMar>
            <w:vAlign w:val="center"/>
          </w:tcPr>
          <w:p w:rsidR="00037511" w:rsidRDefault="00037511" w:rsidP="0003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037511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>Begründung, falls die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 xml:space="preserve"> Differenz </w:t>
            </w:r>
            <w:r w:rsidRPr="00037511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>der anrechenbaren Kosten zwischen dem Kosten</w:t>
            </w:r>
            <w:r w:rsidR="00301C94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softHyphen/>
            </w:r>
            <w:r w:rsidRPr="00037511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>vor</w:t>
            </w:r>
            <w:r w:rsidR="00301C94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softHyphen/>
            </w:r>
            <w:r w:rsidRPr="00037511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>anschlag und der Schluss</w:t>
            </w:r>
            <w:r w:rsidR="00301C94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softHyphen/>
            </w:r>
            <w:r w:rsidRPr="00037511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>rechnung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 xml:space="preserve"> grösser ± 10% </w:t>
            </w:r>
            <w:r w:rsidRPr="00301C94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>ist:</w:t>
            </w:r>
          </w:p>
        </w:tc>
        <w:tc>
          <w:tcPr>
            <w:tcW w:w="6519" w:type="dxa"/>
            <w:gridSpan w:val="4"/>
            <w:vAlign w:val="center"/>
          </w:tcPr>
          <w:p w:rsidR="00037511" w:rsidRPr="00037511" w:rsidRDefault="006C4D76" w:rsidP="0003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/>
                </w:ffData>
              </w:fldChar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B2324B" w:rsidRPr="00D82A6D" w:rsidTr="0000130C">
        <w:tc>
          <w:tcPr>
            <w:tcW w:w="9354" w:type="dxa"/>
            <w:gridSpan w:val="5"/>
            <w:tcBorders>
              <w:top w:val="nil"/>
              <w:bottom w:val="single" w:sz="4" w:space="0" w:color="000000"/>
            </w:tcBorders>
            <w:tcMar>
              <w:top w:w="142" w:type="dxa"/>
              <w:bottom w:w="142" w:type="dxa"/>
            </w:tcMar>
            <w:vAlign w:val="center"/>
          </w:tcPr>
          <w:p w:rsidR="00EB68FC" w:rsidRDefault="00EB68FC" w:rsidP="008E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Ausführung</w:t>
            </w:r>
          </w:p>
          <w:p w:rsidR="00B2324B" w:rsidRDefault="00DE0D57" w:rsidP="002645D3">
            <w:pPr>
              <w:autoSpaceDE w:val="0"/>
              <w:autoSpaceDN w:val="0"/>
              <w:adjustRightInd w:val="0"/>
              <w:spacing w:before="60" w:after="0" w:line="240" w:lineRule="auto"/>
              <w:ind w:left="567" w:hanging="567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186278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E">
                  <w:rPr>
                    <w:rFonts w:ascii="MS Gothic" w:eastAsia="MS Gothic" w:hAnsi="MS Gothic" w:cs="Arial" w:hint="eastAsia"/>
                    <w:sz w:val="24"/>
                    <w:szCs w:val="24"/>
                    <w:highlight w:val="lightGray"/>
                  </w:rPr>
                  <w:t>☐</w:t>
                </w:r>
              </w:sdtContent>
            </w:sdt>
            <w:r w:rsidR="00B2324B" w:rsidRPr="001D0F7E">
              <w:rPr>
                <w:sz w:val="18"/>
                <w:szCs w:val="18"/>
              </w:rPr>
              <w:t xml:space="preserve">       </w:t>
            </w:r>
            <w:r w:rsidR="00166031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>Wir bestätigen, dass die Massnahme ohne wesentliche Änderung ausgeführt wurde.</w:t>
            </w:r>
            <w:r w:rsidR="00EB68FC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 xml:space="preserve"> </w:t>
            </w:r>
            <w:r w:rsidR="00B2324B" w:rsidRPr="001D0F7E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 xml:space="preserve"> </w:t>
            </w:r>
          </w:p>
          <w:p w:rsidR="00166031" w:rsidRDefault="00DE0D57" w:rsidP="002645D3">
            <w:pPr>
              <w:spacing w:before="60" w:after="0" w:line="240" w:lineRule="auto"/>
              <w:ind w:left="567" w:hanging="56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-26770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E">
                  <w:rPr>
                    <w:rFonts w:ascii="MS Gothic" w:eastAsia="MS Gothic" w:hAnsi="MS Gothic" w:cs="Arial" w:hint="eastAsia"/>
                    <w:sz w:val="24"/>
                    <w:szCs w:val="24"/>
                    <w:highlight w:val="lightGray"/>
                  </w:rPr>
                  <w:t>☐</w:t>
                </w:r>
              </w:sdtContent>
            </w:sdt>
            <w:r w:rsidR="00B2324B" w:rsidRPr="001D0F7E">
              <w:rPr>
                <w:sz w:val="18"/>
                <w:szCs w:val="18"/>
              </w:rPr>
              <w:t xml:space="preserve">       </w:t>
            </w:r>
            <w:r w:rsidR="00166031" w:rsidRPr="0016603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Wir bestätigen, dass die wesentlichen Änderungen vom Bund schriftlich genehmigt wurden. </w:t>
            </w:r>
          </w:p>
          <w:p w:rsidR="00B2324B" w:rsidRDefault="00166031" w:rsidP="00166031">
            <w:pPr>
              <w:spacing w:after="0" w:line="240" w:lineRule="auto"/>
              <w:ind w:left="1134" w:hanging="56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60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Datum der Genehmigung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id w:val="-177508564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C4D76" w:rsidRPr="0058780F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p w:rsidR="00166031" w:rsidRDefault="00166031" w:rsidP="002645D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Kurzbeschrieb der Änderungen mit Begründung und Folgen auf Wirkung, Kosten und Ausführung:</w:t>
            </w:r>
          </w:p>
          <w:p w:rsidR="00166031" w:rsidRPr="006C4D76" w:rsidRDefault="006C4D76" w:rsidP="00166031">
            <w:pPr>
              <w:spacing w:after="0" w:line="240" w:lineRule="auto"/>
              <w:ind w:left="601" w:hanging="60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C4D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/>
                </w:ffData>
              </w:fldChar>
            </w:r>
            <w:r w:rsidRPr="006C4D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6C4D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Pr="006C4D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6C4D76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6C4D76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6C4D76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6C4D76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6C4D76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6C4D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B2324B" w:rsidRPr="00D82A6D" w:rsidTr="0000130C">
        <w:tc>
          <w:tcPr>
            <w:tcW w:w="9354" w:type="dxa"/>
            <w:gridSpan w:val="5"/>
            <w:tcBorders>
              <w:top w:val="nil"/>
              <w:bottom w:val="single" w:sz="4" w:space="0" w:color="000000"/>
            </w:tcBorders>
            <w:tcMar>
              <w:top w:w="142" w:type="dxa"/>
              <w:bottom w:w="142" w:type="dxa"/>
            </w:tcMar>
            <w:vAlign w:val="center"/>
          </w:tcPr>
          <w:p w:rsidR="00B2324B" w:rsidRDefault="00166031" w:rsidP="008E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Einhaltung der gesetzlichen Bestimmungen</w:t>
            </w:r>
          </w:p>
          <w:p w:rsidR="001D1A0E" w:rsidRDefault="00DE0D57" w:rsidP="002645D3">
            <w:pPr>
              <w:autoSpaceDE w:val="0"/>
              <w:autoSpaceDN w:val="0"/>
              <w:adjustRightInd w:val="0"/>
              <w:spacing w:before="60" w:after="0" w:line="240" w:lineRule="auto"/>
              <w:ind w:left="567" w:hanging="567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70098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E">
                  <w:rPr>
                    <w:rFonts w:ascii="MS Gothic" w:eastAsia="MS Gothic" w:hAnsi="MS Gothic" w:cs="Arial" w:hint="eastAsia"/>
                    <w:sz w:val="24"/>
                    <w:szCs w:val="24"/>
                    <w:highlight w:val="lightGray"/>
                  </w:rPr>
                  <w:t>☐</w:t>
                </w:r>
              </w:sdtContent>
            </w:sdt>
            <w:r w:rsidR="001D1A0E" w:rsidRPr="0034264E">
              <w:rPr>
                <w:sz w:val="18"/>
                <w:szCs w:val="18"/>
              </w:rPr>
              <w:t xml:space="preserve"> </w:t>
            </w:r>
            <w:r w:rsidR="001D1A0E">
              <w:rPr>
                <w:sz w:val="18"/>
                <w:szCs w:val="18"/>
              </w:rPr>
              <w:t xml:space="preserve">      </w:t>
            </w:r>
            <w:r w:rsidR="001D1A0E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>Wir bestätigen, dass die Massnahme nicht UVP-pflichtig ist.</w:t>
            </w:r>
          </w:p>
          <w:p w:rsidR="001D1A0E" w:rsidRPr="00895B35" w:rsidRDefault="00DE0D57" w:rsidP="002645D3">
            <w:pPr>
              <w:autoSpaceDE w:val="0"/>
              <w:autoSpaceDN w:val="0"/>
              <w:adjustRightInd w:val="0"/>
              <w:spacing w:before="60" w:after="0" w:line="240" w:lineRule="auto"/>
              <w:ind w:left="567" w:hanging="567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-124255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E">
                  <w:rPr>
                    <w:rFonts w:ascii="MS Gothic" w:eastAsia="MS Gothic" w:hAnsi="MS Gothic" w:cs="Arial" w:hint="eastAsia"/>
                    <w:sz w:val="24"/>
                    <w:szCs w:val="24"/>
                    <w:highlight w:val="lightGray"/>
                  </w:rPr>
                  <w:t>☐</w:t>
                </w:r>
              </w:sdtContent>
            </w:sdt>
            <w:r w:rsidR="001D1A0E" w:rsidRPr="0034264E">
              <w:rPr>
                <w:sz w:val="18"/>
                <w:szCs w:val="18"/>
              </w:rPr>
              <w:t xml:space="preserve"> </w:t>
            </w:r>
            <w:r w:rsidR="001D1A0E">
              <w:rPr>
                <w:sz w:val="18"/>
                <w:szCs w:val="18"/>
              </w:rPr>
              <w:t xml:space="preserve">      </w:t>
            </w:r>
            <w:r w:rsidR="001D1A0E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 xml:space="preserve">Wir bestätigen, dass die </w:t>
            </w:r>
            <w:r w:rsidR="00107CE2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>umweltrelevanten Auswirkungen gemäss Stellungnahme vom Bundesamt für Umwelt (BAFU) berücksichtigt wurden</w:t>
            </w:r>
            <w:r w:rsidR="001D1A0E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>.</w:t>
            </w:r>
          </w:p>
          <w:p w:rsidR="00B2324B" w:rsidRPr="00895B35" w:rsidRDefault="00DE0D57" w:rsidP="002645D3">
            <w:pPr>
              <w:autoSpaceDE w:val="0"/>
              <w:autoSpaceDN w:val="0"/>
              <w:adjustRightInd w:val="0"/>
              <w:spacing w:before="60" w:after="0" w:line="240" w:lineRule="auto"/>
              <w:ind w:left="567" w:hanging="567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-72382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E">
                  <w:rPr>
                    <w:rFonts w:ascii="MS Gothic" w:eastAsia="MS Gothic" w:hAnsi="MS Gothic" w:cs="Arial" w:hint="eastAsia"/>
                    <w:sz w:val="24"/>
                    <w:szCs w:val="24"/>
                    <w:highlight w:val="lightGray"/>
                  </w:rPr>
                  <w:t>☐</w:t>
                </w:r>
              </w:sdtContent>
            </w:sdt>
            <w:r w:rsidR="00B2324B" w:rsidRPr="0034264E">
              <w:rPr>
                <w:sz w:val="18"/>
                <w:szCs w:val="18"/>
              </w:rPr>
              <w:t xml:space="preserve"> </w:t>
            </w:r>
            <w:r w:rsidR="00B2324B">
              <w:rPr>
                <w:sz w:val="18"/>
                <w:szCs w:val="18"/>
              </w:rPr>
              <w:t xml:space="preserve">      </w:t>
            </w:r>
            <w:r w:rsidR="00166031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>Wir</w:t>
            </w:r>
            <w:r w:rsidR="00804921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 xml:space="preserve"> bestätigen, dass die gesetzlichen Bestimmungen des Umweltschutzgesetzes (USG) eingehalten wurden.</w:t>
            </w:r>
          </w:p>
          <w:p w:rsidR="00B2324B" w:rsidRDefault="00DE0D57" w:rsidP="002645D3">
            <w:pPr>
              <w:autoSpaceDE w:val="0"/>
              <w:autoSpaceDN w:val="0"/>
              <w:adjustRightInd w:val="0"/>
              <w:spacing w:before="60" w:after="0" w:line="240" w:lineRule="auto"/>
              <w:ind w:left="567" w:hanging="567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141984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E">
                  <w:rPr>
                    <w:rFonts w:ascii="MS Gothic" w:eastAsia="MS Gothic" w:hAnsi="MS Gothic" w:cs="Arial" w:hint="eastAsia"/>
                    <w:sz w:val="24"/>
                    <w:szCs w:val="24"/>
                    <w:highlight w:val="lightGray"/>
                  </w:rPr>
                  <w:t>☐</w:t>
                </w:r>
              </w:sdtContent>
            </w:sdt>
            <w:r w:rsidR="00B2324B" w:rsidRPr="00804921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 xml:space="preserve">      </w:t>
            </w:r>
            <w:r w:rsidR="00804921" w:rsidRPr="00804921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 xml:space="preserve">Wir bestätigen, dass die gesetzlichen Bestimmungen des Natur- und Heimatschutzgesetzes </w:t>
            </w:r>
            <w:r w:rsidR="00804921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 xml:space="preserve">(NHG) </w:t>
            </w:r>
            <w:r w:rsidR="00804921" w:rsidRPr="00804921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>eingehalten wurden.</w:t>
            </w:r>
          </w:p>
          <w:p w:rsidR="00804921" w:rsidRPr="00804921" w:rsidRDefault="00DE0D57" w:rsidP="002645D3">
            <w:pPr>
              <w:autoSpaceDE w:val="0"/>
              <w:autoSpaceDN w:val="0"/>
              <w:adjustRightInd w:val="0"/>
              <w:spacing w:before="60" w:after="0" w:line="240" w:lineRule="auto"/>
              <w:ind w:left="567" w:hanging="567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-31310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E">
                  <w:rPr>
                    <w:rFonts w:ascii="MS Gothic" w:eastAsia="MS Gothic" w:hAnsi="MS Gothic" w:cs="Arial" w:hint="eastAsia"/>
                    <w:sz w:val="24"/>
                    <w:szCs w:val="24"/>
                    <w:highlight w:val="lightGray"/>
                  </w:rPr>
                  <w:t>☐</w:t>
                </w:r>
              </w:sdtContent>
            </w:sdt>
            <w:r w:rsidR="00804921" w:rsidRPr="00804921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 xml:space="preserve">      Wir bestätigen, dass die </w:t>
            </w:r>
            <w:r w:rsidR="00804921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>weiteren Vorgaben gemäss den in den ASTRA-Richtlinien vorgegebenen gesetzlichen Grundlagen eingehalten wurden.</w:t>
            </w:r>
          </w:p>
        </w:tc>
      </w:tr>
      <w:tr w:rsidR="000757A5" w:rsidRPr="0034264E" w:rsidTr="0000130C">
        <w:tc>
          <w:tcPr>
            <w:tcW w:w="9354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142" w:type="dxa"/>
              <w:bottom w:w="142" w:type="dxa"/>
            </w:tcMar>
            <w:vAlign w:val="center"/>
          </w:tcPr>
          <w:p w:rsidR="00804921" w:rsidRDefault="00804921" w:rsidP="00FB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FB4E50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lastRenderedPageBreak/>
              <w:t>Bundessubvention</w:t>
            </w:r>
          </w:p>
          <w:p w:rsidR="00804921" w:rsidRDefault="00DE0D57" w:rsidP="002645D3">
            <w:pPr>
              <w:autoSpaceDE w:val="0"/>
              <w:autoSpaceDN w:val="0"/>
              <w:adjustRightInd w:val="0"/>
              <w:spacing w:before="60" w:after="0" w:line="240" w:lineRule="auto"/>
              <w:ind w:left="567" w:hanging="567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-12600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E">
                  <w:rPr>
                    <w:rFonts w:ascii="MS Gothic" w:eastAsia="MS Gothic" w:hAnsi="MS Gothic" w:cs="Arial" w:hint="eastAsia"/>
                    <w:sz w:val="24"/>
                    <w:szCs w:val="24"/>
                    <w:highlight w:val="lightGray"/>
                  </w:rPr>
                  <w:t>☐</w:t>
                </w:r>
              </w:sdtContent>
            </w:sdt>
            <w:r w:rsidR="000757A5" w:rsidRPr="001D0F7E">
              <w:rPr>
                <w:sz w:val="18"/>
                <w:szCs w:val="18"/>
              </w:rPr>
              <w:t xml:space="preserve">       </w:t>
            </w:r>
            <w:r w:rsidR="00804921" w:rsidRPr="00FB4E50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>Wir bestätigen, dass der Bund die Massnahme ausschliesslich über den Nationalstrassen- und Agglomerationsverkehrsfonds (NAF) mitfinanziert.</w:t>
            </w:r>
          </w:p>
          <w:p w:rsidR="00804921" w:rsidRDefault="00DE0D57" w:rsidP="002645D3">
            <w:pPr>
              <w:autoSpaceDE w:val="0"/>
              <w:autoSpaceDN w:val="0"/>
              <w:adjustRightInd w:val="0"/>
              <w:spacing w:before="60" w:after="0" w:line="240" w:lineRule="auto"/>
              <w:ind w:left="567" w:hanging="567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73282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E">
                  <w:rPr>
                    <w:rFonts w:ascii="MS Gothic" w:eastAsia="MS Gothic" w:hAnsi="MS Gothic" w:cs="Arial" w:hint="eastAsia"/>
                    <w:sz w:val="24"/>
                    <w:szCs w:val="24"/>
                    <w:highlight w:val="lightGray"/>
                  </w:rPr>
                  <w:t>☐</w:t>
                </w:r>
              </w:sdtContent>
            </w:sdt>
            <w:r w:rsidR="00804921" w:rsidRPr="00804921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 xml:space="preserve">      Wir bestätigen, dass </w:t>
            </w:r>
            <w:r w:rsidR="00804921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 xml:space="preserve">ausser dem Nationalstrassen- und Agglomerationsverkehrsfonds (NAF) das Bundesamt </w:t>
            </w:r>
            <w:r w:rsidR="006C4D76"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/>
                </w:ffData>
              </w:fldChar>
            </w:r>
            <w:r w:rsidR="006C4D76"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6C4D76"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6C4D76"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="006C4D76"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6C4D76"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6C4D76"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6C4D76"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6C4D76"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6C4D76"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  <w:r w:rsidR="006C4D76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 xml:space="preserve"> </w:t>
            </w:r>
            <w:r w:rsidR="00804921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 xml:space="preserve">(Name des Bundesamtes) für diese Massnahme eine Bundessubvention von CHF </w:t>
            </w:r>
            <w:r w:rsidR="006C4D76"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/>
                </w:ffData>
              </w:fldChar>
            </w:r>
            <w:r w:rsidR="006C4D76"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6C4D76"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6C4D76"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="006C4D76"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6C4D76"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6C4D76"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6C4D76"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6C4D76"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6C4D76"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  <w:r w:rsidR="006C4D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804921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 xml:space="preserve">erlassen hat/wird. </w:t>
            </w:r>
          </w:p>
          <w:p w:rsidR="000757A5" w:rsidRPr="00FB4E50" w:rsidRDefault="00FB4E50" w:rsidP="006C4D76">
            <w:pPr>
              <w:autoSpaceDE w:val="0"/>
              <w:autoSpaceDN w:val="0"/>
              <w:adjustRightInd w:val="0"/>
              <w:spacing w:after="0" w:line="240" w:lineRule="auto"/>
              <w:ind w:left="675" w:hanging="108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FB4E50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 xml:space="preserve">Dokument vom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  <w:lang w:eastAsia="de-CH"/>
                </w:rPr>
                <w:id w:val="-1936131318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C4D76" w:rsidRPr="0058780F">
                  <w:rPr>
                    <w:rStyle w:val="Platzhaltertext"/>
                  </w:rPr>
                  <w:t>Klicken Sie hier, um ein Datum einzugeben.</w:t>
                </w:r>
              </w:sdtContent>
            </w:sdt>
            <w:r w:rsidRPr="00FB4E50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 xml:space="preserve"> beilegen</w:t>
            </w:r>
          </w:p>
        </w:tc>
      </w:tr>
      <w:tr w:rsidR="00501905" w:rsidRPr="00723B7A" w:rsidTr="0000130C">
        <w:tc>
          <w:tcPr>
            <w:tcW w:w="93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42" w:type="dxa"/>
              <w:bottom w:w="142" w:type="dxa"/>
            </w:tcMar>
            <w:vAlign w:val="center"/>
          </w:tcPr>
          <w:p w:rsidR="00501905" w:rsidRPr="00501905" w:rsidRDefault="003B3028" w:rsidP="005019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Hat</w:t>
            </w:r>
            <w:r w:rsidR="00501905" w:rsidRPr="005019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sich ein weiterer Massnahmenträger an den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anrechenbaren </w:t>
            </w:r>
            <w:r w:rsidR="00501905" w:rsidRPr="005019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Kosten</w:t>
            </w:r>
            <w:r w:rsidR="004828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für die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 Titel erwähnte</w:t>
            </w:r>
            <w:r w:rsidR="00501905" w:rsidRPr="005019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Massnahme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beteiligt</w:t>
            </w:r>
            <w:r w:rsidR="00501905" w:rsidRPr="005019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?</w:t>
            </w:r>
          </w:p>
          <w:p w:rsidR="00501905" w:rsidRDefault="00DE0D57" w:rsidP="002645D3">
            <w:pPr>
              <w:autoSpaceDE w:val="0"/>
              <w:autoSpaceDN w:val="0"/>
              <w:adjustRightInd w:val="0"/>
              <w:spacing w:before="60" w:after="0" w:line="240" w:lineRule="auto"/>
              <w:ind w:left="567" w:hanging="56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-90444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E">
                  <w:rPr>
                    <w:rFonts w:ascii="MS Gothic" w:eastAsia="MS Gothic" w:hAnsi="MS Gothic" w:cs="Arial" w:hint="eastAsia"/>
                    <w:sz w:val="24"/>
                    <w:szCs w:val="24"/>
                    <w:highlight w:val="lightGray"/>
                  </w:rPr>
                  <w:t>☐</w:t>
                </w:r>
              </w:sdtContent>
            </w:sdt>
            <w:r w:rsidR="00501905" w:rsidRPr="001D0F7E">
              <w:rPr>
                <w:sz w:val="18"/>
                <w:szCs w:val="18"/>
              </w:rPr>
              <w:t xml:space="preserve">       </w:t>
            </w:r>
            <w:r w:rsidR="00501905" w:rsidRPr="0050190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Ja, </w:t>
            </w:r>
            <w:r w:rsidR="0050190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mindestens </w:t>
            </w:r>
            <w:r w:rsidR="00501905" w:rsidRPr="0050190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ein weiterer Massnahmenträger beteiligt sich an den </w:t>
            </w:r>
            <w:r w:rsidR="003B30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anrechenbaren </w:t>
            </w:r>
            <w:r w:rsidR="0048289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Kosten</w:t>
            </w:r>
            <w:r w:rsidR="0050190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. </w:t>
            </w:r>
          </w:p>
          <w:p w:rsidR="00501905" w:rsidRPr="00501905" w:rsidRDefault="00501905" w:rsidP="00501905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</w:r>
            <w:r w:rsidRPr="005019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Bitte angeben, wer</w:t>
            </w:r>
            <w:r w:rsidR="006C4D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C4D76" w:rsidRPr="006C4D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/>
                </w:ffData>
              </w:fldChar>
            </w:r>
            <w:r w:rsidR="006C4D76" w:rsidRPr="006C4D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6C4D76" w:rsidRPr="006C4D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6C4D76" w:rsidRPr="006C4D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6C4D76" w:rsidRPr="006C4D76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6C4D76" w:rsidRPr="006C4D76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6C4D76" w:rsidRPr="006C4D76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6C4D76" w:rsidRPr="006C4D76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6C4D76" w:rsidRPr="006C4D76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6C4D76" w:rsidRPr="006C4D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5019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sich mit welchem Anteil </w:t>
            </w:r>
            <w:r w:rsidR="006C4D76" w:rsidRPr="006C4D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/>
                </w:ffData>
              </w:fldChar>
            </w:r>
            <w:r w:rsidR="006C4D76" w:rsidRPr="006C4D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6C4D76" w:rsidRPr="006C4D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6C4D76" w:rsidRPr="006C4D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6C4D76" w:rsidRPr="006C4D76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6C4D76" w:rsidRPr="006C4D76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6C4D76" w:rsidRPr="006C4D76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6C4D76" w:rsidRPr="006C4D76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6C4D76" w:rsidRPr="006C4D76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6C4D76" w:rsidRPr="006C4D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="006C4D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6C4D76" w:rsidRPr="002645D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(Fixbetrag oder %) </w:t>
            </w:r>
            <w:r w:rsidRPr="00501905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beteiligt.</w:t>
            </w:r>
          </w:p>
          <w:p w:rsidR="00501905" w:rsidRPr="001D0F7E" w:rsidRDefault="00DE0D57" w:rsidP="002645D3">
            <w:pPr>
              <w:autoSpaceDE w:val="0"/>
              <w:autoSpaceDN w:val="0"/>
              <w:adjustRightInd w:val="0"/>
              <w:spacing w:after="60" w:line="240" w:lineRule="auto"/>
              <w:ind w:left="567" w:hanging="56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84520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E">
                  <w:rPr>
                    <w:rFonts w:ascii="MS Gothic" w:eastAsia="MS Gothic" w:hAnsi="MS Gothic" w:cs="Arial" w:hint="eastAsia"/>
                    <w:sz w:val="24"/>
                    <w:szCs w:val="24"/>
                    <w:highlight w:val="lightGray"/>
                  </w:rPr>
                  <w:t>☐</w:t>
                </w:r>
              </w:sdtContent>
            </w:sdt>
            <w:r w:rsidR="00501905" w:rsidRPr="001D0F7E">
              <w:rPr>
                <w:sz w:val="18"/>
                <w:szCs w:val="18"/>
              </w:rPr>
              <w:t xml:space="preserve">       </w:t>
            </w:r>
            <w:r w:rsidR="00501905" w:rsidRPr="0050190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Nein, der ausführende Massnahmenträger trägt sämtliche </w:t>
            </w:r>
            <w:r w:rsidR="003B30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anrechenbaren </w:t>
            </w:r>
            <w:r w:rsidR="00501905" w:rsidRPr="0050190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Kosten selber.</w:t>
            </w:r>
            <w:r w:rsidR="00501905" w:rsidRPr="001D0F7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01905" w:rsidRPr="0034264E" w:rsidTr="0000130C">
        <w:trPr>
          <w:gridAfter w:val="1"/>
          <w:wAfter w:w="47" w:type="dxa"/>
        </w:trPr>
        <w:tc>
          <w:tcPr>
            <w:tcW w:w="9307" w:type="dxa"/>
            <w:gridSpan w:val="4"/>
            <w:tcBorders>
              <w:top w:val="single" w:sz="4" w:space="0" w:color="auto"/>
            </w:tcBorders>
            <w:tcMar>
              <w:top w:w="142" w:type="dxa"/>
              <w:bottom w:w="142" w:type="dxa"/>
            </w:tcMar>
          </w:tcPr>
          <w:p w:rsidR="00501905" w:rsidRPr="002645D3" w:rsidRDefault="00DE0D57" w:rsidP="005019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78885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E">
                  <w:rPr>
                    <w:rFonts w:ascii="MS Gothic" w:eastAsia="MS Gothic" w:hAnsi="MS Gothic" w:cs="Arial" w:hint="eastAsia"/>
                    <w:sz w:val="24"/>
                    <w:szCs w:val="24"/>
                    <w:highlight w:val="lightGray"/>
                  </w:rPr>
                  <w:t>☐</w:t>
                </w:r>
              </w:sdtContent>
            </w:sdt>
            <w:r w:rsidR="00501905" w:rsidRPr="001D0F7E">
              <w:rPr>
                <w:sz w:val="18"/>
                <w:szCs w:val="18"/>
              </w:rPr>
              <w:t xml:space="preserve">       </w:t>
            </w:r>
            <w:r w:rsidR="00501905" w:rsidRPr="00F82F88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Bemerkungen:</w:t>
            </w:r>
            <w:r w:rsidR="002645D3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 xml:space="preserve"> </w:t>
            </w:r>
            <w:r w:rsidR="002645D3"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/>
                </w:ffData>
              </w:fldChar>
            </w:r>
            <w:r w:rsidR="002645D3"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2645D3"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2645D3"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="002645D3"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2645D3"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2645D3"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2645D3"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2645D3"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2645D3"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F57820" w:rsidRPr="0034264E" w:rsidTr="0000130C">
        <w:trPr>
          <w:gridAfter w:val="2"/>
          <w:wAfter w:w="80" w:type="dxa"/>
        </w:trPr>
        <w:tc>
          <w:tcPr>
            <w:tcW w:w="4503" w:type="dxa"/>
            <w:gridSpan w:val="2"/>
            <w:tcBorders>
              <w:top w:val="single" w:sz="4" w:space="0" w:color="auto"/>
              <w:bottom w:val="nil"/>
            </w:tcBorders>
            <w:tcMar>
              <w:top w:w="142" w:type="dxa"/>
              <w:bottom w:w="142" w:type="dxa"/>
            </w:tcMar>
            <w:vAlign w:val="center"/>
          </w:tcPr>
          <w:p w:rsidR="00F57820" w:rsidRPr="00E57DC8" w:rsidRDefault="00F57820" w:rsidP="00440C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426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Ort / Datum: </w:t>
            </w:r>
            <w:r w:rsidR="002645D3"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/>
                </w:ffData>
              </w:fldChar>
            </w:r>
            <w:r w:rsidR="002645D3"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2645D3"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2645D3"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="002645D3"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2645D3"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2645D3"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2645D3"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2645D3"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2645D3"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771" w:type="dxa"/>
            <w:tcBorders>
              <w:top w:val="single" w:sz="4" w:space="0" w:color="auto"/>
              <w:bottom w:val="nil"/>
            </w:tcBorders>
            <w:tcMar>
              <w:top w:w="142" w:type="dxa"/>
              <w:bottom w:w="142" w:type="dxa"/>
            </w:tcMar>
            <w:vAlign w:val="center"/>
          </w:tcPr>
          <w:p w:rsidR="00F57820" w:rsidRPr="0034264E" w:rsidRDefault="00F57820" w:rsidP="00440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Stempel:</w:t>
            </w:r>
          </w:p>
        </w:tc>
      </w:tr>
      <w:tr w:rsidR="00F57820" w:rsidRPr="0034264E" w:rsidTr="0000130C">
        <w:trPr>
          <w:gridAfter w:val="2"/>
          <w:wAfter w:w="80" w:type="dxa"/>
        </w:trPr>
        <w:tc>
          <w:tcPr>
            <w:tcW w:w="9274" w:type="dxa"/>
            <w:gridSpan w:val="3"/>
            <w:tcBorders>
              <w:top w:val="nil"/>
              <w:bottom w:val="nil"/>
            </w:tcBorders>
            <w:tcMar>
              <w:top w:w="142" w:type="dxa"/>
              <w:bottom w:w="142" w:type="dxa"/>
            </w:tcMar>
            <w:vAlign w:val="center"/>
          </w:tcPr>
          <w:p w:rsidR="00F57820" w:rsidRPr="0034264E" w:rsidRDefault="00F57820" w:rsidP="00440C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426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Unterschrift des zuständigen Projektträgers</w:t>
            </w:r>
          </w:p>
        </w:tc>
      </w:tr>
      <w:tr w:rsidR="00F57820" w:rsidRPr="0034264E" w:rsidTr="0000130C">
        <w:trPr>
          <w:gridAfter w:val="2"/>
          <w:wAfter w:w="80" w:type="dxa"/>
        </w:trPr>
        <w:tc>
          <w:tcPr>
            <w:tcW w:w="4503" w:type="dxa"/>
            <w:gridSpan w:val="2"/>
            <w:tcBorders>
              <w:top w:val="nil"/>
              <w:bottom w:val="single" w:sz="4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F57820" w:rsidRPr="0034264E" w:rsidRDefault="00F57820" w:rsidP="00440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4264E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 xml:space="preserve">Name: </w:t>
            </w:r>
            <w:r w:rsidR="002645D3"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/>
                </w:ffData>
              </w:fldChar>
            </w:r>
            <w:r w:rsidR="002645D3"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2645D3"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2645D3"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="002645D3"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2645D3"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2645D3"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2645D3"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2645D3"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2645D3"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771" w:type="dxa"/>
            <w:tcBorders>
              <w:top w:val="nil"/>
              <w:bottom w:val="single" w:sz="4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F57820" w:rsidRPr="0034264E" w:rsidRDefault="00F57820" w:rsidP="00440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4264E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Unterschrift:</w:t>
            </w:r>
          </w:p>
        </w:tc>
      </w:tr>
    </w:tbl>
    <w:p w:rsidR="00E8138B" w:rsidRPr="00E8138B" w:rsidRDefault="00E8138B" w:rsidP="0000130C">
      <w:pPr>
        <w:spacing w:line="240" w:lineRule="auto"/>
        <w:rPr>
          <w:rFonts w:ascii="Arial" w:hAnsi="Arial" w:cs="Arial"/>
          <w:sz w:val="24"/>
          <w:szCs w:val="24"/>
        </w:rPr>
      </w:pPr>
    </w:p>
    <w:p w:rsidR="00E8138B" w:rsidRPr="005D074E" w:rsidRDefault="00E8138B" w:rsidP="00E81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Ein vollständiges Dossier der Unterlagen für die Schlussrechnung</w:t>
      </w:r>
      <w:r w:rsidRPr="003E15E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ist</w:t>
      </w:r>
      <w:r w:rsidRPr="003E15ED">
        <w:rPr>
          <w:rFonts w:ascii="Arial" w:hAnsi="Arial" w:cs="Arial"/>
          <w:b/>
          <w:bCs/>
          <w:color w:val="000000"/>
          <w:sz w:val="20"/>
          <w:szCs w:val="20"/>
        </w:rPr>
        <w:t xml:space="preserve"> dem AF</w:t>
      </w:r>
      <w:r>
        <w:rPr>
          <w:rFonts w:ascii="Arial" w:hAnsi="Arial" w:cs="Arial"/>
          <w:b/>
          <w:bCs/>
          <w:color w:val="000000"/>
          <w:sz w:val="20"/>
          <w:szCs w:val="20"/>
        </w:rPr>
        <w:t>M,</w:t>
      </w:r>
      <w:r w:rsidRPr="003E15E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3E15ED">
        <w:rPr>
          <w:rFonts w:ascii="Arial" w:hAnsi="Arial" w:cs="Arial"/>
          <w:bCs/>
          <w:color w:val="000000"/>
          <w:sz w:val="20"/>
          <w:szCs w:val="20"/>
        </w:rPr>
        <w:t xml:space="preserve">Abteilung </w:t>
      </w:r>
      <w:r>
        <w:rPr>
          <w:rFonts w:ascii="Arial" w:hAnsi="Arial" w:cs="Arial"/>
          <w:bCs/>
          <w:color w:val="000000"/>
          <w:sz w:val="20"/>
          <w:szCs w:val="20"/>
        </w:rPr>
        <w:t>Gesamtmobilität, Lea Horowitz</w:t>
      </w:r>
      <w:r w:rsidRPr="003E15E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 digitaler Form </w:t>
      </w:r>
      <w:r w:rsidRPr="003E15ED">
        <w:rPr>
          <w:rFonts w:ascii="Arial" w:hAnsi="Arial" w:cs="Arial"/>
          <w:b/>
          <w:bCs/>
          <w:color w:val="000000"/>
          <w:sz w:val="20"/>
          <w:szCs w:val="20"/>
        </w:rPr>
        <w:t>einzureichen</w:t>
      </w:r>
      <w:r>
        <w:rPr>
          <w:rFonts w:ascii="Arial" w:hAnsi="Arial" w:cs="Arial"/>
          <w:b/>
          <w:bCs/>
          <w:color w:val="000000"/>
          <w:sz w:val="20"/>
          <w:szCs w:val="20"/>
        </w:rPr>
        <w:t>, von den Plänen ausserdem je 1 Exemplar in Papierform.</w:t>
      </w:r>
    </w:p>
    <w:p w:rsidR="00E8138B" w:rsidRPr="00E8138B" w:rsidRDefault="00E8138B" w:rsidP="0000130C">
      <w:pPr>
        <w:spacing w:line="240" w:lineRule="auto"/>
        <w:rPr>
          <w:rFonts w:ascii="Arial" w:hAnsi="Arial" w:cs="Arial"/>
          <w:sz w:val="24"/>
          <w:szCs w:val="24"/>
        </w:rPr>
      </w:pPr>
    </w:p>
    <w:p w:rsidR="00723B7A" w:rsidRPr="0058285F" w:rsidRDefault="00723B7A" w:rsidP="00723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86144">
        <w:rPr>
          <w:rFonts w:ascii="Arial" w:hAnsi="Arial" w:cs="Arial"/>
          <w:b/>
          <w:bCs/>
          <w:color w:val="000000"/>
          <w:sz w:val="24"/>
          <w:szCs w:val="24"/>
        </w:rPr>
        <w:t xml:space="preserve">Beilagen </w:t>
      </w:r>
    </w:p>
    <w:p w:rsidR="00723B7A" w:rsidRPr="00B8341C" w:rsidRDefault="00723B7A" w:rsidP="00723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2"/>
          <w:szCs w:val="12"/>
        </w:rPr>
      </w:pPr>
    </w:p>
    <w:p w:rsidR="00145621" w:rsidRDefault="00DE0D57" w:rsidP="0000130C">
      <w:pPr>
        <w:autoSpaceDE w:val="0"/>
        <w:autoSpaceDN w:val="0"/>
        <w:adjustRightInd w:val="0"/>
        <w:spacing w:after="0" w:line="240" w:lineRule="auto"/>
        <w:ind w:left="602" w:hanging="318"/>
        <w:rPr>
          <w:rFonts w:ascii="Arial" w:hAnsi="Arial" w:cs="Arial"/>
          <w:bCs/>
          <w:color w:val="000000"/>
          <w:sz w:val="20"/>
          <w:szCs w:val="20"/>
        </w:rPr>
      </w:pPr>
      <w:sdt>
        <w:sdtPr>
          <w:rPr>
            <w:rFonts w:ascii="Arial" w:hAnsi="Arial" w:cs="Arial"/>
            <w:sz w:val="24"/>
            <w:szCs w:val="24"/>
            <w:highlight w:val="lightGray"/>
          </w:rPr>
          <w:id w:val="-120070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30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711EA3" w:rsidRPr="002F2556">
        <w:rPr>
          <w:rFonts w:ascii="Arial" w:hAnsi="Arial" w:cs="Arial"/>
          <w:sz w:val="20"/>
          <w:szCs w:val="20"/>
        </w:rPr>
        <w:t xml:space="preserve"> </w:t>
      </w:r>
      <w:r w:rsidR="00711EA3">
        <w:rPr>
          <w:rFonts w:ascii="Arial" w:hAnsi="Arial" w:cs="Arial"/>
          <w:bCs/>
          <w:color w:val="000000"/>
          <w:sz w:val="20"/>
          <w:szCs w:val="20"/>
        </w:rPr>
        <w:t>Plan des ausgeführten Werks im Massstab ca. 1:</w:t>
      </w:r>
      <w:r w:rsidR="00BA7D07">
        <w:rPr>
          <w:rFonts w:ascii="Arial" w:hAnsi="Arial" w:cs="Arial"/>
          <w:bCs/>
          <w:color w:val="000000"/>
          <w:sz w:val="20"/>
          <w:szCs w:val="20"/>
        </w:rPr>
        <w:t xml:space="preserve">250 </w:t>
      </w:r>
      <w:r w:rsidR="00BA7D07" w:rsidRPr="00BA7D07">
        <w:rPr>
          <w:rFonts w:ascii="Arial" w:hAnsi="Arial" w:cs="Arial"/>
          <w:bCs/>
          <w:color w:val="000000"/>
          <w:sz w:val="20"/>
          <w:szCs w:val="20"/>
        </w:rPr>
        <w:sym w:font="Wingdings" w:char="F0E0"/>
      </w:r>
      <w:r w:rsidR="00BA7D07">
        <w:rPr>
          <w:rFonts w:ascii="Arial" w:hAnsi="Arial" w:cs="Arial"/>
          <w:bCs/>
          <w:color w:val="000000"/>
          <w:sz w:val="20"/>
          <w:szCs w:val="20"/>
        </w:rPr>
        <w:t xml:space="preserve"> e</w:t>
      </w:r>
      <w:r w:rsidR="00BA7D07">
        <w:rPr>
          <w:rFonts w:ascii="Helv" w:hAnsi="Helv" w:cs="Helv"/>
          <w:color w:val="000000"/>
          <w:sz w:val="20"/>
          <w:szCs w:val="20"/>
          <w:lang w:eastAsia="de-CH"/>
        </w:rPr>
        <w:t>s muss erkenntlich gemacht werden, welche Bauteile anrechenbar sind und welche nicht (z.B. Umrandung anrechenbare Bauteile oder Schraffur nicht-anrechenbare Bauteile oder über die Legende)</w:t>
      </w:r>
    </w:p>
    <w:p w:rsidR="00BA7D07" w:rsidRDefault="00DE0D57" w:rsidP="0000130C">
      <w:pPr>
        <w:autoSpaceDE w:val="0"/>
        <w:autoSpaceDN w:val="0"/>
        <w:adjustRightInd w:val="0"/>
        <w:spacing w:after="0" w:line="240" w:lineRule="auto"/>
        <w:ind w:left="602" w:hanging="318"/>
        <w:rPr>
          <w:rFonts w:ascii="Arial" w:hAnsi="Arial" w:cs="Arial"/>
          <w:bCs/>
          <w:color w:val="000000"/>
          <w:sz w:val="20"/>
          <w:szCs w:val="20"/>
        </w:rPr>
      </w:pPr>
      <w:sdt>
        <w:sdtPr>
          <w:rPr>
            <w:rFonts w:ascii="Arial" w:hAnsi="Arial" w:cs="Arial"/>
            <w:sz w:val="24"/>
            <w:szCs w:val="24"/>
            <w:highlight w:val="lightGray"/>
          </w:rPr>
          <w:id w:val="294657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4F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BA7D07">
        <w:rPr>
          <w:rFonts w:ascii="Arial" w:hAnsi="Arial" w:cs="Arial"/>
          <w:sz w:val="24"/>
          <w:szCs w:val="24"/>
        </w:rPr>
        <w:t xml:space="preserve"> </w:t>
      </w:r>
      <w:r w:rsidR="00BA7D07" w:rsidRPr="00BA7D07">
        <w:rPr>
          <w:rFonts w:ascii="Arial" w:hAnsi="Arial" w:cs="Arial"/>
          <w:bCs/>
          <w:color w:val="000000"/>
          <w:sz w:val="20"/>
          <w:szCs w:val="20"/>
        </w:rPr>
        <w:t>Plan eines repräsentativen Querprofils gemäss Ausführung im Massstab ca. 1:50 (wenn vorhanden)</w:t>
      </w:r>
    </w:p>
    <w:p w:rsidR="00723B7A" w:rsidRDefault="00DE0D57" w:rsidP="0000130C">
      <w:pPr>
        <w:autoSpaceDE w:val="0"/>
        <w:autoSpaceDN w:val="0"/>
        <w:adjustRightInd w:val="0"/>
        <w:spacing w:after="0" w:line="240" w:lineRule="auto"/>
        <w:ind w:left="602" w:hanging="318"/>
        <w:rPr>
          <w:rFonts w:ascii="Arial" w:hAnsi="Arial" w:cs="Arial"/>
          <w:bCs/>
          <w:color w:val="000000"/>
          <w:sz w:val="20"/>
          <w:szCs w:val="20"/>
        </w:rPr>
      </w:pPr>
      <w:sdt>
        <w:sdtPr>
          <w:rPr>
            <w:rFonts w:ascii="Arial" w:hAnsi="Arial" w:cs="Arial"/>
            <w:sz w:val="24"/>
            <w:szCs w:val="24"/>
            <w:highlight w:val="lightGray"/>
          </w:rPr>
          <w:id w:val="1510568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4F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723B7A" w:rsidRPr="002F2556">
        <w:rPr>
          <w:rFonts w:ascii="Arial" w:hAnsi="Arial" w:cs="Arial"/>
          <w:sz w:val="20"/>
          <w:szCs w:val="20"/>
        </w:rPr>
        <w:t xml:space="preserve"> </w:t>
      </w:r>
      <w:r w:rsidR="00711EA3">
        <w:rPr>
          <w:rFonts w:ascii="Arial" w:hAnsi="Arial" w:cs="Arial"/>
          <w:bCs/>
          <w:color w:val="000000"/>
          <w:sz w:val="20"/>
          <w:szCs w:val="20"/>
        </w:rPr>
        <w:t>Foto-Dokumentation vorher/nachher</w:t>
      </w:r>
      <w:r w:rsidR="00E8138B">
        <w:rPr>
          <w:rFonts w:ascii="Arial" w:hAnsi="Arial" w:cs="Arial"/>
          <w:bCs/>
          <w:color w:val="000000"/>
          <w:sz w:val="20"/>
          <w:szCs w:val="20"/>
        </w:rPr>
        <w:t xml:space="preserve"> (als Word)</w:t>
      </w:r>
    </w:p>
    <w:p w:rsidR="00BA7D07" w:rsidRDefault="00DE0D57" w:rsidP="0000130C">
      <w:pPr>
        <w:autoSpaceDE w:val="0"/>
        <w:autoSpaceDN w:val="0"/>
        <w:adjustRightInd w:val="0"/>
        <w:spacing w:after="0" w:line="240" w:lineRule="auto"/>
        <w:ind w:left="602" w:hanging="318"/>
        <w:rPr>
          <w:rFonts w:ascii="Arial" w:hAnsi="Arial" w:cs="Arial"/>
          <w:bCs/>
          <w:color w:val="000000"/>
          <w:sz w:val="20"/>
          <w:szCs w:val="20"/>
        </w:rPr>
      </w:pPr>
      <w:sdt>
        <w:sdtPr>
          <w:rPr>
            <w:rFonts w:ascii="Arial" w:hAnsi="Arial" w:cs="Arial"/>
            <w:sz w:val="24"/>
            <w:szCs w:val="24"/>
            <w:highlight w:val="lightGray"/>
          </w:rPr>
          <w:id w:val="414052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4F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3B3028">
        <w:rPr>
          <w:rFonts w:ascii="Arial" w:hAnsi="Arial" w:cs="Arial"/>
          <w:sz w:val="24"/>
          <w:szCs w:val="24"/>
        </w:rPr>
        <w:t xml:space="preserve"> </w:t>
      </w:r>
      <w:r w:rsidR="00BA7D07">
        <w:rPr>
          <w:rFonts w:ascii="Arial" w:hAnsi="Arial" w:cs="Arial"/>
          <w:bCs/>
          <w:color w:val="000000"/>
          <w:sz w:val="20"/>
          <w:szCs w:val="20"/>
        </w:rPr>
        <w:t>Belegsverzeichnis (Auszug aus der Buchhaltung/SAP als Excel)</w:t>
      </w:r>
    </w:p>
    <w:p w:rsidR="00955FC9" w:rsidRPr="00E8138B" w:rsidRDefault="00DE0D57" w:rsidP="0000130C">
      <w:pPr>
        <w:autoSpaceDE w:val="0"/>
        <w:autoSpaceDN w:val="0"/>
        <w:adjustRightInd w:val="0"/>
        <w:spacing w:after="0" w:line="240" w:lineRule="auto"/>
        <w:ind w:left="602" w:hanging="318"/>
        <w:rPr>
          <w:rFonts w:ascii="Arial" w:hAnsi="Arial" w:cs="Arial"/>
          <w:bCs/>
          <w:color w:val="000000"/>
          <w:sz w:val="20"/>
          <w:szCs w:val="20"/>
        </w:rPr>
      </w:pPr>
      <w:sdt>
        <w:sdtPr>
          <w:rPr>
            <w:rFonts w:ascii="Arial" w:hAnsi="Arial" w:cs="Arial"/>
            <w:sz w:val="24"/>
            <w:szCs w:val="24"/>
            <w:highlight w:val="lightGray"/>
          </w:rPr>
          <w:id w:val="-121596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4F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3B3028">
        <w:rPr>
          <w:rFonts w:ascii="Arial" w:hAnsi="Arial" w:cs="Arial"/>
          <w:sz w:val="24"/>
          <w:szCs w:val="24"/>
        </w:rPr>
        <w:t xml:space="preserve"> </w:t>
      </w:r>
      <w:r w:rsidR="003B3028">
        <w:rPr>
          <w:rFonts w:ascii="Arial" w:hAnsi="Arial" w:cs="Arial"/>
          <w:bCs/>
          <w:color w:val="000000"/>
          <w:sz w:val="20"/>
          <w:szCs w:val="20"/>
        </w:rPr>
        <w:t>Gegenüberstellung Kostenvoranschlag – Schlussrechnung (Vorlage durch AF</w:t>
      </w:r>
      <w:r w:rsidR="005214FE">
        <w:rPr>
          <w:rFonts w:ascii="Arial" w:hAnsi="Arial" w:cs="Arial"/>
          <w:bCs/>
          <w:color w:val="000000"/>
          <w:sz w:val="20"/>
          <w:szCs w:val="20"/>
        </w:rPr>
        <w:t>M</w:t>
      </w:r>
      <w:r w:rsidR="003B3028">
        <w:rPr>
          <w:rFonts w:ascii="Arial" w:hAnsi="Arial" w:cs="Arial"/>
          <w:bCs/>
          <w:color w:val="000000"/>
          <w:sz w:val="20"/>
          <w:szCs w:val="20"/>
        </w:rPr>
        <w:t xml:space="preserve"> bereitgestellt)</w:t>
      </w:r>
    </w:p>
    <w:sectPr w:rsidR="00955FC9" w:rsidRPr="00E8138B" w:rsidSect="00766F14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639" w:rsidRDefault="00E13639" w:rsidP="0082652C">
      <w:pPr>
        <w:spacing w:after="0" w:line="240" w:lineRule="auto"/>
      </w:pPr>
      <w:r>
        <w:separator/>
      </w:r>
    </w:p>
  </w:endnote>
  <w:endnote w:type="continuationSeparator" w:id="0">
    <w:p w:rsidR="00E13639" w:rsidRDefault="00E13639" w:rsidP="0082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639" w:rsidRDefault="00E13639" w:rsidP="0082652C">
      <w:pPr>
        <w:spacing w:after="0" w:line="240" w:lineRule="auto"/>
      </w:pPr>
      <w:r>
        <w:separator/>
      </w:r>
    </w:p>
  </w:footnote>
  <w:footnote w:type="continuationSeparator" w:id="0">
    <w:p w:rsidR="00E13639" w:rsidRDefault="00E13639" w:rsidP="00826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08" w:rsidRDefault="00BD7172" w:rsidP="005A5872">
    <w:pPr>
      <w:pStyle w:val="VDFliesstextklein"/>
      <w:jc w:val="right"/>
    </w:pPr>
    <w:r>
      <w:rPr>
        <w:rFonts w:cs="Arial"/>
        <w:b/>
        <w:bCs/>
        <w:noProof/>
        <w:color w:val="000000"/>
        <w:lang w:eastAsia="de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-513715</wp:posOffset>
          </wp:positionH>
          <wp:positionV relativeFrom="paragraph">
            <wp:posOffset>-263525</wp:posOffset>
          </wp:positionV>
          <wp:extent cx="803910" cy="1084580"/>
          <wp:effectExtent l="0" t="0" r="0" b="1270"/>
          <wp:wrapNone/>
          <wp:docPr id="5" name="Bild 5" descr="ktzh_logosystem_lo¦êwe_30_01 für Gebrauchim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tzh_logosystem_lo¦êwe_30_01 für Gebrauchim Word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1084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E08" w:rsidRPr="00880EED">
      <w:t>Kanton Zürich</w:t>
    </w:r>
  </w:p>
  <w:p w:rsidR="008E0E08" w:rsidRDefault="00BD7172" w:rsidP="005A5872">
    <w:pPr>
      <w:pStyle w:val="VDFliesstextklein"/>
      <w:jc w:val="right"/>
    </w:pPr>
    <w:r>
      <w:rPr>
        <w:rFonts w:cs="Arial"/>
        <w:b/>
        <w:bCs/>
        <w:noProof/>
        <w:color w:val="000000"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4275455</wp:posOffset>
          </wp:positionH>
          <wp:positionV relativeFrom="paragraph">
            <wp:posOffset>66040</wp:posOffset>
          </wp:positionV>
          <wp:extent cx="213995" cy="213995"/>
          <wp:effectExtent l="0" t="0" r="0" b="0"/>
          <wp:wrapNone/>
          <wp:docPr id="4" name="Bild 4" descr="ktzh_logosystem_flagge_6_01 für Gebrauch im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tzh_logosystem_flagge_6_01 für Gebrauch im 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" cy="213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E08">
      <w:t>Volkswirtschaftsdirektion</w:t>
    </w:r>
  </w:p>
  <w:p w:rsidR="008E0E08" w:rsidRPr="00B91743" w:rsidRDefault="008E0E08" w:rsidP="005A5872">
    <w:pPr>
      <w:pStyle w:val="VDFliesstextklein"/>
      <w:jc w:val="right"/>
      <w:rPr>
        <w:rFonts w:ascii="Arial Black" w:hAnsi="Arial Black"/>
      </w:rPr>
    </w:pPr>
    <w:r>
      <w:rPr>
        <w:rFonts w:ascii="Arial Black" w:hAnsi="Arial Black"/>
      </w:rPr>
      <w:t xml:space="preserve">Amt für </w:t>
    </w:r>
    <w:r w:rsidR="005214FE">
      <w:rPr>
        <w:rFonts w:ascii="Arial Black" w:hAnsi="Arial Black"/>
      </w:rPr>
      <w:t>Mobilität</w:t>
    </w:r>
  </w:p>
  <w:p w:rsidR="008E0E08" w:rsidRPr="00B91743" w:rsidRDefault="008E0E08" w:rsidP="005A5872">
    <w:pPr>
      <w:pStyle w:val="VDFliesstext"/>
      <w:jc w:val="right"/>
      <w:rPr>
        <w:rFonts w:cs="Arial"/>
        <w:sz w:val="16"/>
        <w:szCs w:val="16"/>
      </w:rPr>
    </w:pPr>
    <w:bookmarkStart w:id="1" w:name="fst"/>
    <w:r>
      <w:rPr>
        <w:rFonts w:cs="Arial"/>
        <w:sz w:val="16"/>
        <w:szCs w:val="16"/>
      </w:rPr>
      <w:t>Gesamt</w:t>
    </w:r>
    <w:r w:rsidR="005214FE">
      <w:rPr>
        <w:rFonts w:cs="Arial"/>
        <w:sz w:val="16"/>
        <w:szCs w:val="16"/>
      </w:rPr>
      <w:t>mobilität</w:t>
    </w:r>
  </w:p>
  <w:bookmarkEnd w:id="1"/>
  <w:p w:rsidR="008E0E08" w:rsidRDefault="008E0E08" w:rsidP="005A5872">
    <w:pPr>
      <w:pStyle w:val="Kopfzeile"/>
      <w:spacing w:before="120"/>
      <w:jc w:val="right"/>
      <w:rPr>
        <w:rFonts w:ascii="Arial" w:hAnsi="Arial" w:cs="Arial"/>
        <w:b/>
        <w:bCs/>
        <w:color w:val="000000"/>
      </w:rPr>
    </w:pPr>
  </w:p>
  <w:p w:rsidR="008E0E08" w:rsidRPr="00EF70B0" w:rsidRDefault="00BD7172" w:rsidP="005A5872">
    <w:pPr>
      <w:pStyle w:val="Kopfzeile"/>
      <w:spacing w:before="120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noProof/>
        <w:color w:val="000000"/>
        <w:lang w:eastAsia="de-CH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6894195</wp:posOffset>
          </wp:positionH>
          <wp:positionV relativeFrom="paragraph">
            <wp:posOffset>289560</wp:posOffset>
          </wp:positionV>
          <wp:extent cx="213995" cy="213995"/>
          <wp:effectExtent l="0" t="0" r="0" b="0"/>
          <wp:wrapNone/>
          <wp:docPr id="1" name="Bild 1" descr="ktzh_logosystem_flagge_6_01 für Gebrauch im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tzh_logosystem_flagge_6_01 für Gebrauch im 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" cy="213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276"/>
    <w:multiLevelType w:val="hybridMultilevel"/>
    <w:tmpl w:val="D214CC9C"/>
    <w:lvl w:ilvl="0" w:tplc="5D6C8C3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5A5835AC"/>
    <w:multiLevelType w:val="hybridMultilevel"/>
    <w:tmpl w:val="A5EA941A"/>
    <w:lvl w:ilvl="0" w:tplc="08070015">
      <w:start w:val="1"/>
      <w:numFmt w:val="decimal"/>
      <w:lvlText w:val="(%1)"/>
      <w:lvlJc w:val="left"/>
      <w:pPr>
        <w:ind w:left="1571" w:hanging="360"/>
      </w:pPr>
    </w:lvl>
    <w:lvl w:ilvl="1" w:tplc="08070019" w:tentative="1">
      <w:start w:val="1"/>
      <w:numFmt w:val="lowerLetter"/>
      <w:lvlText w:val="%2."/>
      <w:lvlJc w:val="left"/>
      <w:pPr>
        <w:ind w:left="2291" w:hanging="360"/>
      </w:pPr>
    </w:lvl>
    <w:lvl w:ilvl="2" w:tplc="0807001B" w:tentative="1">
      <w:start w:val="1"/>
      <w:numFmt w:val="lowerRoman"/>
      <w:lvlText w:val="%3."/>
      <w:lvlJc w:val="right"/>
      <w:pPr>
        <w:ind w:left="3011" w:hanging="180"/>
      </w:pPr>
    </w:lvl>
    <w:lvl w:ilvl="3" w:tplc="0807000F" w:tentative="1">
      <w:start w:val="1"/>
      <w:numFmt w:val="decimal"/>
      <w:lvlText w:val="%4."/>
      <w:lvlJc w:val="left"/>
      <w:pPr>
        <w:ind w:left="3731" w:hanging="360"/>
      </w:pPr>
    </w:lvl>
    <w:lvl w:ilvl="4" w:tplc="08070019" w:tentative="1">
      <w:start w:val="1"/>
      <w:numFmt w:val="lowerLetter"/>
      <w:lvlText w:val="%5."/>
      <w:lvlJc w:val="left"/>
      <w:pPr>
        <w:ind w:left="4451" w:hanging="360"/>
      </w:pPr>
    </w:lvl>
    <w:lvl w:ilvl="5" w:tplc="0807001B" w:tentative="1">
      <w:start w:val="1"/>
      <w:numFmt w:val="lowerRoman"/>
      <w:lvlText w:val="%6."/>
      <w:lvlJc w:val="right"/>
      <w:pPr>
        <w:ind w:left="5171" w:hanging="180"/>
      </w:pPr>
    </w:lvl>
    <w:lvl w:ilvl="6" w:tplc="0807000F" w:tentative="1">
      <w:start w:val="1"/>
      <w:numFmt w:val="decimal"/>
      <w:lvlText w:val="%7."/>
      <w:lvlJc w:val="left"/>
      <w:pPr>
        <w:ind w:left="5891" w:hanging="360"/>
      </w:pPr>
    </w:lvl>
    <w:lvl w:ilvl="7" w:tplc="08070019" w:tentative="1">
      <w:start w:val="1"/>
      <w:numFmt w:val="lowerLetter"/>
      <w:lvlText w:val="%8."/>
      <w:lvlJc w:val="left"/>
      <w:pPr>
        <w:ind w:left="6611" w:hanging="360"/>
      </w:pPr>
    </w:lvl>
    <w:lvl w:ilvl="8" w:tplc="08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7054197C"/>
    <w:multiLevelType w:val="hybridMultilevel"/>
    <w:tmpl w:val="423C58FE"/>
    <w:lvl w:ilvl="0" w:tplc="08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74"/>
    <w:rsid w:val="0000130C"/>
    <w:rsid w:val="0001366F"/>
    <w:rsid w:val="00026334"/>
    <w:rsid w:val="00037511"/>
    <w:rsid w:val="00071832"/>
    <w:rsid w:val="00071FE5"/>
    <w:rsid w:val="000757A5"/>
    <w:rsid w:val="00082680"/>
    <w:rsid w:val="000B5A8A"/>
    <w:rsid w:val="00107CE2"/>
    <w:rsid w:val="00111176"/>
    <w:rsid w:val="00145621"/>
    <w:rsid w:val="00146C09"/>
    <w:rsid w:val="0016232D"/>
    <w:rsid w:val="00166031"/>
    <w:rsid w:val="00183B87"/>
    <w:rsid w:val="001A4088"/>
    <w:rsid w:val="001D0F7E"/>
    <w:rsid w:val="001D1A0E"/>
    <w:rsid w:val="001D7585"/>
    <w:rsid w:val="001F05E3"/>
    <w:rsid w:val="00222636"/>
    <w:rsid w:val="00235214"/>
    <w:rsid w:val="002645D3"/>
    <w:rsid w:val="002D0A32"/>
    <w:rsid w:val="002F2556"/>
    <w:rsid w:val="002F3C99"/>
    <w:rsid w:val="00300E74"/>
    <w:rsid w:val="00301C94"/>
    <w:rsid w:val="003034CE"/>
    <w:rsid w:val="003047F4"/>
    <w:rsid w:val="003133B9"/>
    <w:rsid w:val="003203DC"/>
    <w:rsid w:val="003267B9"/>
    <w:rsid w:val="0033017A"/>
    <w:rsid w:val="0034264E"/>
    <w:rsid w:val="003801B7"/>
    <w:rsid w:val="003A3AFF"/>
    <w:rsid w:val="003A78AD"/>
    <w:rsid w:val="003B3028"/>
    <w:rsid w:val="003C08F3"/>
    <w:rsid w:val="003C2F5F"/>
    <w:rsid w:val="003C4948"/>
    <w:rsid w:val="003D6A80"/>
    <w:rsid w:val="003F43DB"/>
    <w:rsid w:val="003F613E"/>
    <w:rsid w:val="00430E77"/>
    <w:rsid w:val="00440C5B"/>
    <w:rsid w:val="004626D0"/>
    <w:rsid w:val="00465C57"/>
    <w:rsid w:val="004826CE"/>
    <w:rsid w:val="00482897"/>
    <w:rsid w:val="004D568C"/>
    <w:rsid w:val="004E5603"/>
    <w:rsid w:val="00501905"/>
    <w:rsid w:val="0050751A"/>
    <w:rsid w:val="005214FE"/>
    <w:rsid w:val="00526A0A"/>
    <w:rsid w:val="0054519A"/>
    <w:rsid w:val="00581CF5"/>
    <w:rsid w:val="005840EF"/>
    <w:rsid w:val="00587E84"/>
    <w:rsid w:val="005973BD"/>
    <w:rsid w:val="005A5872"/>
    <w:rsid w:val="005D3803"/>
    <w:rsid w:val="005F2CEA"/>
    <w:rsid w:val="005F58BA"/>
    <w:rsid w:val="00615939"/>
    <w:rsid w:val="0062597B"/>
    <w:rsid w:val="00650368"/>
    <w:rsid w:val="006659E3"/>
    <w:rsid w:val="00693567"/>
    <w:rsid w:val="006A31F1"/>
    <w:rsid w:val="006B4C5D"/>
    <w:rsid w:val="006B71C0"/>
    <w:rsid w:val="006C4D76"/>
    <w:rsid w:val="006D4D36"/>
    <w:rsid w:val="006F575C"/>
    <w:rsid w:val="00711EA3"/>
    <w:rsid w:val="00723B7A"/>
    <w:rsid w:val="00736101"/>
    <w:rsid w:val="00766F14"/>
    <w:rsid w:val="0077009C"/>
    <w:rsid w:val="00785CAC"/>
    <w:rsid w:val="00790FEA"/>
    <w:rsid w:val="007A2AC1"/>
    <w:rsid w:val="007A4231"/>
    <w:rsid w:val="00804921"/>
    <w:rsid w:val="0082652C"/>
    <w:rsid w:val="00827078"/>
    <w:rsid w:val="00853565"/>
    <w:rsid w:val="00857EE8"/>
    <w:rsid w:val="00892774"/>
    <w:rsid w:val="00895B35"/>
    <w:rsid w:val="0089615B"/>
    <w:rsid w:val="008B0004"/>
    <w:rsid w:val="008B4A94"/>
    <w:rsid w:val="008E0E08"/>
    <w:rsid w:val="008E6665"/>
    <w:rsid w:val="00955FC9"/>
    <w:rsid w:val="009A3349"/>
    <w:rsid w:val="009A4817"/>
    <w:rsid w:val="00A10DD7"/>
    <w:rsid w:val="00A14C6C"/>
    <w:rsid w:val="00A46C91"/>
    <w:rsid w:val="00A50B53"/>
    <w:rsid w:val="00AA10C9"/>
    <w:rsid w:val="00AB73E8"/>
    <w:rsid w:val="00B1029A"/>
    <w:rsid w:val="00B2324B"/>
    <w:rsid w:val="00B258CC"/>
    <w:rsid w:val="00B35EE7"/>
    <w:rsid w:val="00B5105D"/>
    <w:rsid w:val="00B92898"/>
    <w:rsid w:val="00BA7D07"/>
    <w:rsid w:val="00BB4DC1"/>
    <w:rsid w:val="00BD7172"/>
    <w:rsid w:val="00C437C6"/>
    <w:rsid w:val="00C61A99"/>
    <w:rsid w:val="00C754A9"/>
    <w:rsid w:val="00CB17F1"/>
    <w:rsid w:val="00CC132E"/>
    <w:rsid w:val="00D07719"/>
    <w:rsid w:val="00D32071"/>
    <w:rsid w:val="00D82A6D"/>
    <w:rsid w:val="00D86260"/>
    <w:rsid w:val="00D92055"/>
    <w:rsid w:val="00DA3228"/>
    <w:rsid w:val="00DE013E"/>
    <w:rsid w:val="00DE0D57"/>
    <w:rsid w:val="00E05BBA"/>
    <w:rsid w:val="00E13639"/>
    <w:rsid w:val="00E50846"/>
    <w:rsid w:val="00E57DC8"/>
    <w:rsid w:val="00E62B96"/>
    <w:rsid w:val="00E8138B"/>
    <w:rsid w:val="00E82D7D"/>
    <w:rsid w:val="00EA4112"/>
    <w:rsid w:val="00EA78F3"/>
    <w:rsid w:val="00EB68FC"/>
    <w:rsid w:val="00EC1001"/>
    <w:rsid w:val="00EF2725"/>
    <w:rsid w:val="00F206B1"/>
    <w:rsid w:val="00F57820"/>
    <w:rsid w:val="00F82F88"/>
    <w:rsid w:val="00FB1E67"/>
    <w:rsid w:val="00FB4E50"/>
    <w:rsid w:val="00FB5E05"/>
    <w:rsid w:val="00FD7352"/>
    <w:rsid w:val="00FF3040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;"/>
  <w15:chartTrackingRefBased/>
  <w15:docId w15:val="{AAC4E975-FFE9-41DF-A5F9-9F95FDCD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277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92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rsid w:val="0089277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265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2652C"/>
    <w:rPr>
      <w:sz w:val="22"/>
      <w:szCs w:val="22"/>
      <w:lang w:eastAsia="en-US"/>
    </w:rPr>
  </w:style>
  <w:style w:type="paragraph" w:customStyle="1" w:styleId="VDFliesstext">
    <w:name w:val="VD_Fliesstext"/>
    <w:qFormat/>
    <w:rsid w:val="005A5872"/>
    <w:rPr>
      <w:rFonts w:ascii="Arial" w:eastAsia="Times New Roman" w:hAnsi="Arial"/>
      <w:sz w:val="21"/>
      <w:lang w:eastAsia="de-DE"/>
    </w:rPr>
  </w:style>
  <w:style w:type="paragraph" w:customStyle="1" w:styleId="VDFliesstextklein">
    <w:name w:val="VD_Fliesstext_klein"/>
    <w:qFormat/>
    <w:rsid w:val="005A5872"/>
    <w:rPr>
      <w:rFonts w:ascii="Arial" w:eastAsia="Times New Roman" w:hAnsi="Arial"/>
      <w:sz w:val="16"/>
      <w:lang w:eastAsia="de-DE"/>
    </w:rPr>
  </w:style>
  <w:style w:type="paragraph" w:customStyle="1" w:styleId="CM2">
    <w:name w:val="CM2"/>
    <w:basedOn w:val="Standard"/>
    <w:next w:val="Standard"/>
    <w:uiPriority w:val="99"/>
    <w:rsid w:val="004E5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4264E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955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214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1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793448-9EC4-40F0-A860-A426E8D8D570}"/>
      </w:docPartPr>
      <w:docPartBody>
        <w:p w:rsidR="00572231" w:rsidRDefault="00833BA9">
          <w:r w:rsidRPr="0058780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177D7E7A56740348F42B3BBE020F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1A707-7E39-4A46-9CDE-EC4472D61F62}"/>
      </w:docPartPr>
      <w:docPartBody>
        <w:p w:rsidR="00572231" w:rsidRDefault="00833BA9" w:rsidP="00833BA9">
          <w:pPr>
            <w:pStyle w:val="6177D7E7A56740348F42B3BBE020FF35"/>
          </w:pPr>
          <w:r w:rsidRPr="0058780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6B22F6BBA734E7BB81141BB4E8E4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4A4011-549F-42F6-BEF6-67AD165F8EEA}"/>
      </w:docPartPr>
      <w:docPartBody>
        <w:p w:rsidR="00572231" w:rsidRDefault="00833BA9" w:rsidP="00833BA9">
          <w:pPr>
            <w:pStyle w:val="E6B22F6BBA734E7BB81141BB4E8E4EFF"/>
          </w:pPr>
          <w:r w:rsidRPr="0058780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8C840C36E9041798D5547DF08A8DB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139BE-6E92-4481-883E-4592650B45C9}"/>
      </w:docPartPr>
      <w:docPartBody>
        <w:p w:rsidR="00572231" w:rsidRDefault="00833BA9" w:rsidP="00833BA9">
          <w:pPr>
            <w:pStyle w:val="A8C840C36E9041798D5547DF08A8DBCA"/>
          </w:pPr>
          <w:r w:rsidRPr="0058780F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A9"/>
    <w:rsid w:val="00572231"/>
    <w:rsid w:val="0083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33BA9"/>
    <w:rPr>
      <w:color w:val="808080"/>
    </w:rPr>
  </w:style>
  <w:style w:type="paragraph" w:customStyle="1" w:styleId="6177D7E7A56740348F42B3BBE020FF35">
    <w:name w:val="6177D7E7A56740348F42B3BBE020FF35"/>
    <w:rsid w:val="00833B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B22F6BBA734E7BB81141BB4E8E4EFF">
    <w:name w:val="E6B22F6BBA734E7BB81141BB4E8E4EFF"/>
    <w:rsid w:val="00833B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C840C36E9041798D5547DF08A8DBCA">
    <w:name w:val="A8C840C36E9041798D5547DF08A8DBCA"/>
    <w:rsid w:val="00833BA9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FC22A-F181-4EF2-BB44-753D9E93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5904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Pöyry PLC</Company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stc19</dc:creator>
  <cp:keywords/>
  <cp:lastModifiedBy>B167SM2</cp:lastModifiedBy>
  <cp:revision>2</cp:revision>
  <cp:lastPrinted>2012-12-06T11:31:00Z</cp:lastPrinted>
  <dcterms:created xsi:type="dcterms:W3CDTF">2021-07-29T13:03:00Z</dcterms:created>
  <dcterms:modified xsi:type="dcterms:W3CDTF">2021-07-29T13:03:00Z</dcterms:modified>
</cp:coreProperties>
</file>