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1F2B" w14:textId="5C20FEA4" w:rsidR="00B32490" w:rsidRPr="004806A2" w:rsidRDefault="00B32490" w:rsidP="00B32490">
      <w:pPr>
        <w:spacing w:line="240" w:lineRule="atLeast"/>
        <w:rPr>
          <w:rFonts w:ascii="Arial Black" w:eastAsia="Arial" w:hAnsi="Arial Black" w:cs="Arial"/>
          <w:b/>
        </w:rPr>
      </w:pPr>
      <w:r w:rsidRPr="004806A2">
        <w:rPr>
          <w:rFonts w:ascii="Arial Black" w:eastAsia="Arial" w:hAnsi="Arial Black" w:cs="Arial"/>
          <w:b/>
        </w:rPr>
        <w:t>Aufsicht</w:t>
      </w:r>
      <w:r w:rsidR="004C324D" w:rsidRPr="004806A2">
        <w:rPr>
          <w:rFonts w:ascii="Arial Black" w:eastAsia="Arial" w:hAnsi="Arial Black" w:cs="Arial"/>
          <w:b/>
        </w:rPr>
        <w:t xml:space="preserve"> </w:t>
      </w:r>
      <w:r w:rsidR="002729C3">
        <w:rPr>
          <w:rFonts w:ascii="Arial Black" w:eastAsia="Arial" w:hAnsi="Arial Black" w:cs="Arial"/>
          <w:b/>
        </w:rPr>
        <w:t>Spitalschulen</w:t>
      </w:r>
    </w:p>
    <w:p w14:paraId="3CB7B1AD" w14:textId="77777777" w:rsidR="00B32490" w:rsidRPr="004806A2" w:rsidRDefault="00B32490" w:rsidP="00B32490">
      <w:pPr>
        <w:spacing w:line="240" w:lineRule="atLeast"/>
        <w:rPr>
          <w:rFonts w:ascii="Arial" w:eastAsia="Arial" w:hAnsi="Arial" w:cs="Arial"/>
          <w:sz w:val="36"/>
          <w:szCs w:val="36"/>
        </w:rPr>
      </w:pPr>
    </w:p>
    <w:p w14:paraId="6E2819C1" w14:textId="77777777" w:rsidR="004C324D" w:rsidRPr="004806A2" w:rsidRDefault="00B32490" w:rsidP="00B32490">
      <w:pPr>
        <w:spacing w:line="240" w:lineRule="atLeast"/>
        <w:rPr>
          <w:rFonts w:ascii="Arial Black" w:eastAsia="Arial" w:hAnsi="Arial Black" w:cs="Arial"/>
          <w:b/>
          <w:sz w:val="32"/>
          <w:szCs w:val="32"/>
        </w:rPr>
      </w:pPr>
      <w:r w:rsidRPr="004806A2">
        <w:rPr>
          <w:rFonts w:ascii="Arial Black" w:eastAsia="Arial" w:hAnsi="Arial Black" w:cs="Arial"/>
          <w:b/>
          <w:sz w:val="32"/>
          <w:szCs w:val="32"/>
        </w:rPr>
        <w:t>Erklärung der Trägerschaft</w:t>
      </w:r>
    </w:p>
    <w:p w14:paraId="1370EE23" w14:textId="77777777" w:rsidR="00B32490" w:rsidRPr="004806A2" w:rsidRDefault="00B32490" w:rsidP="00B32490">
      <w:pPr>
        <w:spacing w:before="20" w:line="200" w:lineRule="exact"/>
        <w:rPr>
          <w:rFonts w:ascii="Arial" w:eastAsia="Arial" w:hAnsi="Arial" w:cs="Arial"/>
          <w:b/>
          <w:bCs/>
          <w:spacing w:val="3"/>
        </w:rPr>
      </w:pPr>
    </w:p>
    <w:p w14:paraId="6E6C7347" w14:textId="77777777" w:rsidR="00B32490" w:rsidRPr="004806A2" w:rsidRDefault="00B32490" w:rsidP="00B32490">
      <w:pPr>
        <w:spacing w:before="20" w:line="200" w:lineRule="exact"/>
        <w:rPr>
          <w:rFonts w:ascii="Arial" w:eastAsia="Arial" w:hAnsi="Arial" w:cs="Arial"/>
          <w:b/>
          <w:bCs/>
          <w:spacing w:val="3"/>
        </w:rPr>
      </w:pPr>
    </w:p>
    <w:tbl>
      <w:tblPr>
        <w:tblStyle w:val="Tabellenraster"/>
        <w:tblW w:w="85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8"/>
      </w:tblGrid>
      <w:tr w:rsidR="008314C1" w:rsidRPr="004806A2" w14:paraId="3AC391DE" w14:textId="77777777" w:rsidTr="009E1529">
        <w:trPr>
          <w:trHeight w:val="168"/>
        </w:trPr>
        <w:tc>
          <w:tcPr>
            <w:tcW w:w="4253" w:type="dxa"/>
            <w:gridSpan w:val="2"/>
          </w:tcPr>
          <w:p w14:paraId="03B3F9D8" w14:textId="77777777" w:rsidR="008314C1" w:rsidRPr="004806A2" w:rsidRDefault="008314C1" w:rsidP="009E1529">
            <w:pPr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4806A2">
              <w:rPr>
                <w:rFonts w:ascii="Arial" w:hAnsi="Arial" w:cs="Arial"/>
                <w:b/>
                <w:sz w:val="21"/>
                <w:szCs w:val="21"/>
              </w:rPr>
              <w:t>Trägerschaft:</w:t>
            </w:r>
          </w:p>
        </w:tc>
        <w:tc>
          <w:tcPr>
            <w:tcW w:w="425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358855101"/>
              <w:showingPlcHdr/>
            </w:sdtPr>
            <w:sdtEndPr/>
            <w:sdtContent>
              <w:p w14:paraId="2A849136" w14:textId="77777777" w:rsidR="008314C1" w:rsidRPr="004806A2" w:rsidRDefault="008314C1" w:rsidP="009E1529">
                <w:pPr>
                  <w:spacing w:after="120" w:line="280" w:lineRule="atLeast"/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8314C1" w:rsidRPr="004806A2" w14:paraId="1EFBE27F" w14:textId="77777777" w:rsidTr="009E1529">
        <w:trPr>
          <w:trHeight w:val="167"/>
        </w:trPr>
        <w:tc>
          <w:tcPr>
            <w:tcW w:w="4253" w:type="dxa"/>
            <w:gridSpan w:val="2"/>
          </w:tcPr>
          <w:p w14:paraId="40F2DBCD" w14:textId="7E8E03C4" w:rsidR="008314C1" w:rsidRPr="004806A2" w:rsidRDefault="008314C1" w:rsidP="009E1529">
            <w:pPr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Spitalschule</w:t>
            </w:r>
            <w:r w:rsidRPr="004806A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25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718818361"/>
              <w:showingPlcHdr/>
            </w:sdtPr>
            <w:sdtEndPr/>
            <w:sdtContent>
              <w:p w14:paraId="3FE71420" w14:textId="28DF6227" w:rsidR="008314C1" w:rsidRPr="004806A2" w:rsidRDefault="008D1128" w:rsidP="008D1128">
                <w:pPr>
                  <w:spacing w:after="120" w:line="280" w:lineRule="atLeast"/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B32490" w:rsidRPr="004806A2" w14:paraId="30D8B1BF" w14:textId="77777777" w:rsidTr="00854C46">
        <w:tc>
          <w:tcPr>
            <w:tcW w:w="8511" w:type="dxa"/>
            <w:gridSpan w:val="3"/>
          </w:tcPr>
          <w:p w14:paraId="4FFC9C8D" w14:textId="77777777" w:rsidR="004C324D" w:rsidRDefault="004C324D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</w:p>
          <w:p w14:paraId="2FB2BFB5" w14:textId="77777777" w:rsidR="007E798B" w:rsidRPr="004806A2" w:rsidRDefault="007E798B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</w:p>
          <w:p w14:paraId="290E9E39" w14:textId="77777777" w:rsidR="00B32490" w:rsidRPr="004806A2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  <w:t>Die</w:t>
            </w:r>
            <w:r w:rsidRPr="004806A2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Trägerschaft bestätigt</w:t>
            </w:r>
          </w:p>
        </w:tc>
      </w:tr>
      <w:tr w:rsidR="00B32490" w:rsidRPr="004806A2" w14:paraId="665EDD38" w14:textId="77777777" w:rsidTr="00854C46">
        <w:tc>
          <w:tcPr>
            <w:tcW w:w="568" w:type="dxa"/>
          </w:tcPr>
          <w:p w14:paraId="0427B958" w14:textId="20CAC9BC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70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22AEDEF3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 xml:space="preserve"> Gewährleistung der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Un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a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b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hä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ngigkei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spacing w:val="-1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zwischen</w:t>
            </w:r>
            <w:r w:rsidRPr="004806A2">
              <w:rPr>
                <w:rFonts w:ascii="Arial" w:eastAsia="Arial" w:hAnsi="Arial" w:cs="Arial"/>
                <w:spacing w:val="-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Trä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r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sch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af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t und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it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spacing w:val="-3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(kein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spacing w:val="-3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Perso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al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nion);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551389083"/>
              <w:showingPlcHdr/>
            </w:sdtPr>
            <w:sdtEndPr/>
            <w:sdtContent>
              <w:p w14:paraId="02FE06FE" w14:textId="0E7FE0FA" w:rsidR="00337474" w:rsidRPr="00966E71" w:rsidRDefault="00337474" w:rsidP="00966E71">
                <w:pPr>
                  <w:rPr>
                    <w:rFonts w:cs="Arial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B32490" w:rsidRPr="004806A2" w14:paraId="3FEA9517" w14:textId="77777777" w:rsidTr="00854C46">
        <w:trPr>
          <w:trHeight w:val="265"/>
        </w:trPr>
        <w:tc>
          <w:tcPr>
            <w:tcW w:w="568" w:type="dxa"/>
          </w:tcPr>
          <w:p w14:paraId="605987DC" w14:textId="75561A75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51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63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4B62C6A6" w14:textId="77777777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Offenlegung der ideellen Verbindungen in den</w:t>
            </w:r>
            <w:r w:rsidRPr="0009075C">
              <w:rPr>
                <w:rFonts w:ascii="Arial" w:eastAsia="Arial" w:hAnsi="Arial" w:cs="Arial"/>
                <w:spacing w:val="3"/>
                <w:sz w:val="21"/>
                <w:szCs w:val="21"/>
                <w:lang w:val="de-DE"/>
              </w:rPr>
              <w:t xml:space="preserve"> Trägerschaftsstatuten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322768086"/>
              <w:showingPlcHdr/>
            </w:sdtPr>
            <w:sdtEndPr/>
            <w:sdtContent>
              <w:p w14:paraId="65BDDD95" w14:textId="5AE68B6B" w:rsidR="00337474" w:rsidRPr="00966E71" w:rsidRDefault="00337474" w:rsidP="00966E71">
                <w:pPr>
                  <w:rPr>
                    <w:rFonts w:cs="Arial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B32490" w:rsidRPr="004806A2" w14:paraId="1EF13FF5" w14:textId="77777777" w:rsidTr="00854C46">
        <w:trPr>
          <w:trHeight w:val="265"/>
        </w:trPr>
        <w:tc>
          <w:tcPr>
            <w:tcW w:w="568" w:type="dxa"/>
          </w:tcPr>
          <w:p w14:paraId="256665C7" w14:textId="73584B78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55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645B55A3" w14:textId="3C7A5A42" w:rsidR="00B32490" w:rsidRPr="004806A2" w:rsidRDefault="00B32490" w:rsidP="002729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Durchführung der internen Aufsicht über die </w:t>
            </w:r>
            <w:r w:rsidR="002729C3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Spitalschule</w:t>
            </w:r>
            <w:r w:rsidRPr="004806A2">
              <w:rPr>
                <w:rFonts w:ascii="Arial" w:eastAsia="Arial" w:hAnsi="Arial" w:cs="Arial"/>
                <w:spacing w:val="-9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sowie die regelmässige Überprüfung der Umsetzung des Rahmenkonzepts und der Feinkonzepte;</w:t>
            </w:r>
          </w:p>
        </w:tc>
      </w:tr>
      <w:tr w:rsidR="00B32490" w:rsidRPr="004806A2" w14:paraId="1FCFE48F" w14:textId="77777777" w:rsidTr="00854C46">
        <w:trPr>
          <w:trHeight w:val="265"/>
        </w:trPr>
        <w:tc>
          <w:tcPr>
            <w:tcW w:w="568" w:type="dxa"/>
          </w:tcPr>
          <w:p w14:paraId="282F6981" w14:textId="6C080877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3DEF48FD" w14:textId="0917FF00" w:rsidR="00B32490" w:rsidRPr="004806A2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n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w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lc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h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r</w:t>
            </w:r>
            <w:r w:rsidRPr="004806A2">
              <w:rPr>
                <w:rFonts w:ascii="Arial" w:eastAsia="Arial" w:hAnsi="Arial" w:cs="Arial"/>
                <w:i/>
                <w:spacing w:val="-3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F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or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m</w:t>
            </w:r>
            <w:r w:rsidRPr="004806A2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ni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mm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die Trä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r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sch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af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i/>
                <w:spacing w:val="-7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d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s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Au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f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s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ich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w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a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hr?</w:t>
            </w:r>
            <w:r w:rsidR="00966E71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br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30006760"/>
                <w:showingPlcHdr/>
              </w:sdtPr>
              <w:sdtEndPr/>
              <w:sdtContent>
                <w:r w:rsidR="00966E71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780CC2E2" w14:textId="77777777" w:rsidTr="00854C46">
        <w:trPr>
          <w:trHeight w:val="265"/>
        </w:trPr>
        <w:tc>
          <w:tcPr>
            <w:tcW w:w="568" w:type="dxa"/>
          </w:tcPr>
          <w:p w14:paraId="058002D7" w14:textId="0B6A52AA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1AF9B11F" w14:textId="5948C01F" w:rsidR="00337474" w:rsidRPr="00337474" w:rsidRDefault="00337474" w:rsidP="00337474">
            <w:pPr>
              <w:tabs>
                <w:tab w:val="left" w:pos="480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Unsere </w:t>
            </w:r>
            <w:r w:rsidR="002729C3">
              <w:rPr>
                <w:rFonts w:ascii="Arial" w:hAnsi="Arial" w:cs="Arial"/>
                <w:i/>
                <w:sz w:val="21"/>
                <w:szCs w:val="21"/>
              </w:rPr>
              <w:t>Spitalschule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verfügt über folgende Feinkonzepte (Auflistung aller Feinkonzepte mit Angabe Datum der letzten Aktualisierung):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08361384"/>
                <w:showingPlcHdr/>
              </w:sdtPr>
              <w:sdtEndPr/>
              <w:sdtContent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09A7DF0B" w14:textId="77777777" w:rsidTr="00854C46">
        <w:trPr>
          <w:trHeight w:val="265"/>
        </w:trPr>
        <w:tc>
          <w:tcPr>
            <w:tcW w:w="568" w:type="dxa"/>
          </w:tcPr>
          <w:p w14:paraId="1C9D4307" w14:textId="2D86EFB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748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8211ECF" w14:textId="287F1FEC" w:rsidR="00B32490" w:rsidRPr="004806A2" w:rsidRDefault="00B32490" w:rsidP="002729C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regelmässige Durchführung der </w:t>
            </w:r>
            <w:r w:rsidR="00D81DE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Mitarbeitergespräche mit Zielvereinbarung </w:t>
            </w:r>
            <w:r w:rsidR="005A5AAE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Protokoll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mit der Sch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 w:rsidR="002729C3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lleitung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</w:tc>
      </w:tr>
      <w:tr w:rsidR="00B32490" w:rsidRPr="004806A2" w14:paraId="70129B27" w14:textId="77777777" w:rsidTr="00854C46">
        <w:trPr>
          <w:trHeight w:val="265"/>
        </w:trPr>
        <w:tc>
          <w:tcPr>
            <w:tcW w:w="568" w:type="dxa"/>
          </w:tcPr>
          <w:p w14:paraId="0824556F" w14:textId="77777777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74EE2BC8" w14:textId="44123306" w:rsidR="00B32490" w:rsidRPr="00F23291" w:rsidRDefault="00B32490" w:rsidP="00F23291">
            <w:pPr>
              <w:rPr>
                <w:rFonts w:ascii="Arial" w:hAnsi="Arial" w:cs="Arial"/>
                <w:sz w:val="21"/>
                <w:szCs w:val="21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Rhythmus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t>?</w:t>
            </w:r>
            <w:r w:rsidR="00F23291">
              <w:rPr>
                <w:rFonts w:ascii="Arial" w:eastAsia="Arial" w:hAnsi="Arial" w:cs="Arial"/>
                <w:i/>
                <w:spacing w:val="2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69230985"/>
                <w:showingPlcHdr/>
              </w:sdtPr>
              <w:sdtEndPr/>
              <w:sdtContent>
                <w:r w:rsidR="00F23291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64EABDCD" w14:textId="77777777" w:rsidTr="00854C46">
        <w:trPr>
          <w:trHeight w:val="265"/>
        </w:trPr>
        <w:tc>
          <w:tcPr>
            <w:tcW w:w="568" w:type="dxa"/>
          </w:tcPr>
          <w:p w14:paraId="39538BA3" w14:textId="09981714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395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3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520C321" w14:textId="64A8509E" w:rsidR="00B32490" w:rsidRPr="004806A2" w:rsidRDefault="00B32490" w:rsidP="002111A7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Überprüfung der regelmässigen </w:t>
            </w:r>
            <w:r w:rsidR="003533F6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Durchführung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der </w:t>
            </w:r>
            <w:r w:rsidR="00D81DE0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Mitarbeitergespräche mit Zielvereinbarung </w:t>
            </w:r>
            <w:r w:rsidR="003533F6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Protokoll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 allen Mitarbeitenden durch </w:t>
            </w:r>
            <w:r w:rsidRPr="004806A2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die</w:t>
            </w:r>
            <w:r w:rsidR="002111A7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 xml:space="preserve"> </w:t>
            </w:r>
            <w:r w:rsidR="002729C3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Schull</w:t>
            </w:r>
            <w:r w:rsidR="002111A7" w:rsidRPr="002111A7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eitung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;</w:t>
            </w:r>
          </w:p>
        </w:tc>
      </w:tr>
      <w:tr w:rsidR="00B32490" w:rsidRPr="004806A2" w14:paraId="6604D2BC" w14:textId="77777777" w:rsidTr="00854C46">
        <w:trPr>
          <w:trHeight w:val="265"/>
        </w:trPr>
        <w:tc>
          <w:tcPr>
            <w:tcW w:w="568" w:type="dxa"/>
          </w:tcPr>
          <w:p w14:paraId="1C804222" w14:textId="77777777" w:rsidR="00B32490" w:rsidRPr="004806A2" w:rsidRDefault="00B32490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7F75D1F6" w14:textId="34840C6E" w:rsidR="00B32490" w:rsidRPr="004806A2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Rhythmus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?</w:t>
            </w:r>
            <w:r w:rsidR="00966E71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br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589662112"/>
                <w:showingPlcHdr/>
              </w:sdtPr>
              <w:sdtEndPr/>
              <w:sdtContent>
                <w:r w:rsidR="00966E71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485B668E" w14:textId="77777777" w:rsidTr="00854C46">
        <w:trPr>
          <w:trHeight w:val="265"/>
        </w:trPr>
        <w:tc>
          <w:tcPr>
            <w:tcW w:w="568" w:type="dxa"/>
          </w:tcPr>
          <w:p w14:paraId="6215669D" w14:textId="6476C07A" w:rsidR="00DC683D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14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3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0B6A8223" w14:textId="54EBAB66" w:rsidR="00DC683D" w:rsidRDefault="00DC683D" w:rsidP="00DC683D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Gewährleistung der Stellenbeschr</w:t>
            </w:r>
            <w:r w:rsidR="00D81DE0">
              <w:rPr>
                <w:rFonts w:ascii="Arial" w:hAnsi="Arial" w:cs="Arial"/>
                <w:sz w:val="21"/>
                <w:szCs w:val="21"/>
              </w:rPr>
              <w:t>iebe</w:t>
            </w:r>
            <w:r>
              <w:rPr>
                <w:rFonts w:ascii="Arial" w:hAnsi="Arial" w:cs="Arial"/>
                <w:sz w:val="21"/>
                <w:szCs w:val="21"/>
              </w:rPr>
              <w:t xml:space="preserve"> für jede Funktion; inklusive Beschr</w:t>
            </w:r>
            <w:r w:rsidR="00015B70">
              <w:rPr>
                <w:rFonts w:ascii="Arial" w:hAnsi="Arial" w:cs="Arial"/>
                <w:sz w:val="21"/>
                <w:szCs w:val="21"/>
              </w:rPr>
              <w:t>ie</w:t>
            </w:r>
            <w:r>
              <w:rPr>
                <w:rFonts w:ascii="Arial" w:hAnsi="Arial" w:cs="Arial"/>
                <w:sz w:val="21"/>
                <w:szCs w:val="21"/>
              </w:rPr>
              <w:t xml:space="preserve">b </w:t>
            </w:r>
            <w:r w:rsidR="00015B70">
              <w:rPr>
                <w:rFonts w:ascii="Arial" w:hAnsi="Arial" w:cs="Arial"/>
                <w:sz w:val="21"/>
                <w:szCs w:val="21"/>
              </w:rPr>
              <w:t xml:space="preserve">der </w:t>
            </w:r>
            <w:r>
              <w:rPr>
                <w:rFonts w:ascii="Arial" w:hAnsi="Arial" w:cs="Arial"/>
                <w:sz w:val="21"/>
                <w:szCs w:val="21"/>
              </w:rPr>
              <w:t xml:space="preserve">Aufgaben der Lehrpersonen gemäss </w:t>
            </w:r>
            <w:r w:rsidR="00015B70">
              <w:rPr>
                <w:rFonts w:ascii="Arial" w:hAnsi="Arial" w:cs="Arial"/>
                <w:sz w:val="21"/>
                <w:szCs w:val="21"/>
              </w:rPr>
              <w:t xml:space="preserve">definiertem </w:t>
            </w:r>
            <w:r>
              <w:rPr>
                <w:rFonts w:ascii="Arial" w:hAnsi="Arial" w:cs="Arial"/>
                <w:sz w:val="21"/>
                <w:szCs w:val="21"/>
              </w:rPr>
              <w:t xml:space="preserve">Berufsauftrag in den fünf </w:t>
            </w:r>
            <w:r w:rsidR="00015B70">
              <w:rPr>
                <w:rFonts w:ascii="Arial" w:hAnsi="Arial" w:cs="Arial"/>
                <w:sz w:val="21"/>
                <w:szCs w:val="21"/>
              </w:rPr>
              <w:t>Tätigkeitsbereichen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A0E7996" w14:textId="57ECE0B8" w:rsidR="00D8024D" w:rsidRPr="004806A2" w:rsidRDefault="00403471" w:rsidP="00DC683D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38861911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0491416B" w14:textId="77777777" w:rsidTr="00854C46">
        <w:trPr>
          <w:trHeight w:val="265"/>
        </w:trPr>
        <w:tc>
          <w:tcPr>
            <w:tcW w:w="568" w:type="dxa"/>
          </w:tcPr>
          <w:p w14:paraId="757A211C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16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9FFAF76" w14:textId="77777777" w:rsidR="002111A7" w:rsidRDefault="00236E20" w:rsidP="002E0110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das Vorliegen von </w:t>
            </w:r>
            <w:r w:rsidR="002111A7"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Strafregister</w:t>
            </w:r>
            <w:r w:rsidR="002111A7">
              <w:rPr>
                <w:rFonts w:ascii="Arial" w:eastAsia="Arial" w:hAnsi="Arial" w:cs="Arial"/>
                <w:sz w:val="21"/>
                <w:szCs w:val="21"/>
                <w:lang w:val="de-CH"/>
              </w:rPr>
              <w:t>- und Sonderprivatauszug</w:t>
            </w:r>
            <w:r w:rsidR="002111A7"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 w:rsidR="002111A7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allenfalls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sc</w:t>
            </w:r>
            <w:r w:rsidR="002111A7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hriftlichen Erklärungen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, in welchen die neu eingetretenen Mitarbeitenden die Einrichtung über Vorstrafen, laufende Strafverfahren und formelle oder faktische Berufsverbote informieren</w:t>
            </w:r>
          </w:p>
          <w:p w14:paraId="5757F9E9" w14:textId="70C99F1D" w:rsidR="00D8024D" w:rsidRPr="001C3FE7" w:rsidRDefault="002111A7" w:rsidP="002E0110">
            <w:pPr>
              <w:pStyle w:val="Listenabsatz"/>
              <w:spacing w:before="60" w:after="60" w:line="240" w:lineRule="auto"/>
              <w:ind w:left="0" w:right="42"/>
              <w:rPr>
                <w:rFonts w:eastAsia="Times New Roman" w:cs="Arial"/>
                <w:color w:val="000000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und</w:t>
            </w:r>
          </w:p>
          <w:p w14:paraId="02E4322B" w14:textId="0B4B6973" w:rsidR="002111A7" w:rsidRPr="00E132B5" w:rsidRDefault="002111A7" w:rsidP="002E0110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E132B5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Überprüfung neuer Lehr- und Leitungspersonen auf Einträge in der von der EDK geführten Liste über Lehrpersonen, denen im Rahmen eines kantonalen </w:t>
            </w:r>
            <w:r w:rsidRPr="00E132B5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lastRenderedPageBreak/>
              <w:t>Entscheides die Unterrichtsberechtigung oder die Berufsausübungsbewilligung entzogen wurde;</w:t>
            </w:r>
          </w:p>
          <w:p w14:paraId="695532F8" w14:textId="1C81A75C" w:rsidR="002E0110" w:rsidRPr="004806A2" w:rsidRDefault="00403471" w:rsidP="002E0110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384158"/>
                <w:showingPlcHdr/>
              </w:sdtPr>
              <w:sdtEndPr/>
              <w:sdtContent>
                <w:bookmarkStart w:id="0" w:name="_GoBack"/>
                <w:r w:rsidR="002E0110" w:rsidRPr="001C3FE7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B32490" w:rsidRPr="004806A2" w14:paraId="42644DFD" w14:textId="77777777" w:rsidTr="00854C46">
        <w:trPr>
          <w:trHeight w:val="265"/>
        </w:trPr>
        <w:tc>
          <w:tcPr>
            <w:tcW w:w="568" w:type="dxa"/>
          </w:tcPr>
          <w:p w14:paraId="538759DF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312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3BC0AA4" w14:textId="34FE38AF" w:rsidR="00B32490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Gewährleistung oder bei Notwendigkeit das Verlangen der regelmässigen beruflichen Weiterbildung;</w:t>
            </w:r>
          </w:p>
          <w:p w14:paraId="0A8F9C1A" w14:textId="146EACBE" w:rsidR="00D8024D" w:rsidRPr="004806A2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08620176"/>
                <w:showingPlcHdr/>
              </w:sdtPr>
              <w:sdtEndPr/>
              <w:sdtContent>
                <w:r w:rsidR="00D8024D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6590DCBE" w14:textId="77777777" w:rsidTr="00854C46">
        <w:trPr>
          <w:trHeight w:val="265"/>
        </w:trPr>
        <w:tc>
          <w:tcPr>
            <w:tcW w:w="568" w:type="dxa"/>
          </w:tcPr>
          <w:p w14:paraId="1D10B3C3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613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74E5B349" w14:textId="77777777" w:rsidR="00B32490" w:rsidRPr="00AA1AE4" w:rsidRDefault="00B32490" w:rsidP="00AA1AE4">
            <w:pPr>
              <w:pStyle w:val="Listenabsatz"/>
              <w:shd w:val="clear" w:color="auto" w:fill="FFFFFF" w:themeFill="background1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AA1AE4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arbeitsrechtlich vorgeschriebene Versicherungen wie AHV, IV, ALV, Unfallversicherung, Pensionskasse;</w:t>
            </w:r>
          </w:p>
          <w:p w14:paraId="24CCF2F1" w14:textId="46C0630A" w:rsidR="00D8024D" w:rsidRPr="00B73E8E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highlight w:val="yellow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46499662"/>
                <w:showingPlcHdr/>
              </w:sdtPr>
              <w:sdtEndPr>
                <w:rPr>
                  <w:highlight w:val="yellow"/>
                </w:rPr>
              </w:sdtEndPr>
              <w:sdtContent>
                <w:r w:rsidR="00D8024D" w:rsidRPr="00AA1AE4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2B0855FC" w14:textId="77777777" w:rsidTr="00854C46">
        <w:trPr>
          <w:trHeight w:val="265"/>
        </w:trPr>
        <w:tc>
          <w:tcPr>
            <w:tcW w:w="568" w:type="dxa"/>
          </w:tcPr>
          <w:p w14:paraId="01715306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863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DA4581D" w14:textId="77777777" w:rsidR="00B32490" w:rsidRPr="00AA1AE4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AA1AE4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Haftpflichtversicherungen (Betriebshaftpflicht);</w:t>
            </w:r>
          </w:p>
          <w:p w14:paraId="738AB32A" w14:textId="59644AA5" w:rsidR="00D8024D" w:rsidRPr="00AA1AE4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2137388"/>
                <w:showingPlcHdr/>
              </w:sdtPr>
              <w:sdtEndPr/>
              <w:sdtContent>
                <w:r w:rsidR="00D8024D" w:rsidRPr="00AA1AE4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1E6374C0" w14:textId="77777777" w:rsidTr="00854C46">
        <w:trPr>
          <w:trHeight w:val="265"/>
        </w:trPr>
        <w:tc>
          <w:tcPr>
            <w:tcW w:w="568" w:type="dxa"/>
          </w:tcPr>
          <w:p w14:paraId="79D76FFF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17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7790801F" w14:textId="77777777" w:rsidR="00B32490" w:rsidRPr="00AA1AE4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AA1AE4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Sachversicherungen (Feuer, Elementarschäden, Diebstahl, Einbruch, etc.);</w:t>
            </w:r>
          </w:p>
          <w:p w14:paraId="58F08677" w14:textId="0172E0DF" w:rsidR="00D8024D" w:rsidRPr="00AA1AE4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840726"/>
                <w:showingPlcHdr/>
              </w:sdtPr>
              <w:sdtEndPr/>
              <w:sdtContent>
                <w:r w:rsidR="00D8024D" w:rsidRPr="00AA1AE4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2EDD1D07" w14:textId="77777777" w:rsidTr="00854C46">
        <w:trPr>
          <w:trHeight w:val="265"/>
        </w:trPr>
        <w:tc>
          <w:tcPr>
            <w:tcW w:w="568" w:type="dxa"/>
          </w:tcPr>
          <w:p w14:paraId="6882A457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53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2F297FEA" w14:textId="77777777" w:rsidR="00B32490" w:rsidRPr="00AA1AE4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AA1AE4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Abschluss von Gebäudeversicherungen;</w:t>
            </w:r>
          </w:p>
          <w:p w14:paraId="76E79F74" w14:textId="0A388C02" w:rsidR="00D8024D" w:rsidRPr="00AA1AE4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68614513"/>
                <w:showingPlcHdr/>
              </w:sdtPr>
              <w:sdtEndPr/>
              <w:sdtContent>
                <w:r w:rsidR="00D8024D" w:rsidRPr="00AA1AE4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7F1CEFF5" w14:textId="77777777" w:rsidTr="00854C46">
        <w:trPr>
          <w:trHeight w:val="265"/>
        </w:trPr>
        <w:tc>
          <w:tcPr>
            <w:tcW w:w="568" w:type="dxa"/>
          </w:tcPr>
          <w:p w14:paraId="73AF60FE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351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4806A2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365FE831" w14:textId="77777777" w:rsidR="00B32490" w:rsidRPr="00C1155F" w:rsidRDefault="00B32490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Erfüllung der Auflagen der Feuerpolizei;</w:t>
            </w:r>
          </w:p>
          <w:p w14:paraId="2A28ED1B" w14:textId="48A3490F" w:rsidR="00D8024D" w:rsidRPr="00C1155F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17237745"/>
                <w:showingPlcHdr/>
              </w:sdtPr>
              <w:sdtEndPr/>
              <w:sdtContent>
                <w:r w:rsidR="00D8024D" w:rsidRPr="00C1155F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1D1A3CD8" w14:textId="77777777" w:rsidTr="00854C46">
        <w:trPr>
          <w:trHeight w:val="265"/>
        </w:trPr>
        <w:tc>
          <w:tcPr>
            <w:tcW w:w="568" w:type="dxa"/>
          </w:tcPr>
          <w:p w14:paraId="142E9154" w14:textId="77777777" w:rsidR="00B32490" w:rsidRPr="004806A2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31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3B369C31" w14:textId="4DA1F315" w:rsidR="00B32490" w:rsidRPr="00C1155F" w:rsidRDefault="00F0362E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Erfüllung der Auflagen der </w:t>
            </w:r>
            <w:r w:rsidR="002E0110"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Lebensmittelkontrolle</w:t>
            </w:r>
            <w:r w:rsidR="00B32490"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p w14:paraId="5989F8CA" w14:textId="3C8D5D5E" w:rsidR="00D8024D" w:rsidRPr="00C1155F" w:rsidRDefault="00403471" w:rsidP="005A123D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5044907"/>
                <w:showingPlcHdr/>
              </w:sdtPr>
              <w:sdtEndPr/>
              <w:sdtContent>
                <w:r w:rsidR="00D8024D" w:rsidRPr="00C1155F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  <w:tr w:rsidR="00B32490" w:rsidRPr="004806A2" w14:paraId="0A2B56ED" w14:textId="77777777" w:rsidTr="00854C46">
        <w:trPr>
          <w:trHeight w:val="265"/>
        </w:trPr>
        <w:tc>
          <w:tcPr>
            <w:tcW w:w="568" w:type="dxa"/>
          </w:tcPr>
          <w:p w14:paraId="129CEDAF" w14:textId="77777777" w:rsidR="00B32490" w:rsidRPr="00BE1A23" w:rsidRDefault="00403471" w:rsidP="005A123D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90" w:rsidRPr="00BE1A23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1643C0C8" w14:textId="6378D0F1" w:rsidR="00B32490" w:rsidRPr="00C1155F" w:rsidRDefault="0077386F" w:rsidP="0077386F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</w:t>
            </w:r>
            <w:r w:rsidR="00D60FFD"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ie Erfüllung</w:t>
            </w:r>
            <w:r w:rsidR="00743BE3"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der</w:t>
            </w:r>
            <w:r w:rsidR="00894D91" w:rsidRPr="00C1155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Vorgaben zu Bauten und Anschaffungen</w:t>
            </w:r>
          </w:p>
          <w:p w14:paraId="2957036E" w14:textId="598D15A1" w:rsidR="00D8024D" w:rsidRPr="00C1155F" w:rsidRDefault="00403471" w:rsidP="0077386F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8167837"/>
                <w:showingPlcHdr/>
              </w:sdtPr>
              <w:sdtEndPr/>
              <w:sdtContent>
                <w:r w:rsidR="00D8024D" w:rsidRPr="00C1155F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  <w:tr w:rsidR="00B01773" w:rsidRPr="004806A2" w14:paraId="2F043016" w14:textId="77777777" w:rsidTr="00854C46">
        <w:trPr>
          <w:trHeight w:val="265"/>
        </w:trPr>
        <w:tc>
          <w:tcPr>
            <w:tcW w:w="568" w:type="dxa"/>
          </w:tcPr>
          <w:p w14:paraId="6EDAAC9D" w14:textId="447E8ED7" w:rsidR="00B01773" w:rsidRDefault="00403471" w:rsidP="00B01773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391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73" w:rsidRPr="00BE1A23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463AACBD" w14:textId="7E1632B2" w:rsidR="00B01773" w:rsidRDefault="0070650C" w:rsidP="00B0177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Werthaltigkeit und </w:t>
            </w:r>
            <w:r w:rsidR="00B01773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zweckbestimmte Verwendung von Bauten und Anlagen, für die Staatsbeiträge ausgerichtet werden. </w:t>
            </w:r>
          </w:p>
          <w:p w14:paraId="561CEEDB" w14:textId="5401B84F" w:rsidR="00B01773" w:rsidRDefault="00403471" w:rsidP="00B01773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99018729"/>
                <w:showingPlcHdr/>
              </w:sdtPr>
              <w:sdtEndPr/>
              <w:sdtContent>
                <w:r w:rsidR="00B01773" w:rsidRPr="001C3FE7">
                  <w:rPr>
                    <w:rStyle w:val="Platzhaltertext"/>
                    <w:rFonts w:ascii="Arial" w:hAnsi="Arial" w:cs="Arial"/>
                    <w:sz w:val="21"/>
                    <w:szCs w:val="21"/>
                    <w:lang w:val="de-CH"/>
                  </w:rPr>
                  <w:t>Klicken Sie hier, um Text einzugeben.</w:t>
                </w:r>
              </w:sdtContent>
            </w:sdt>
          </w:p>
        </w:tc>
      </w:tr>
    </w:tbl>
    <w:tbl>
      <w:tblPr>
        <w:tblStyle w:val="Tabellenraster1"/>
        <w:tblW w:w="87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790"/>
      </w:tblGrid>
      <w:tr w:rsidR="00FF3B4C" w:rsidRPr="001652CB" w14:paraId="75B845C1" w14:textId="77777777" w:rsidTr="009D4364">
        <w:tc>
          <w:tcPr>
            <w:tcW w:w="8790" w:type="dxa"/>
          </w:tcPr>
          <w:p w14:paraId="50044279" w14:textId="77777777" w:rsidR="0063767C" w:rsidRPr="00C1155F" w:rsidRDefault="0063767C" w:rsidP="009D4364">
            <w:pPr>
              <w:spacing w:after="6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42D3789" w14:textId="182C4BD2" w:rsidR="00FF3B4C" w:rsidRPr="00C1155F" w:rsidRDefault="00FF3B4C" w:rsidP="00D4795C">
            <w:pPr>
              <w:spacing w:after="6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C1155F">
              <w:rPr>
                <w:rFonts w:ascii="Arial" w:hAnsi="Arial" w:cs="Arial"/>
                <w:b/>
                <w:sz w:val="21"/>
                <w:szCs w:val="21"/>
              </w:rPr>
              <w:t xml:space="preserve">Bestätigung </w:t>
            </w:r>
          </w:p>
        </w:tc>
      </w:tr>
      <w:tr w:rsidR="00FF3B4C" w14:paraId="0B62E74F" w14:textId="77777777" w:rsidTr="009D4364">
        <w:tc>
          <w:tcPr>
            <w:tcW w:w="8790" w:type="dxa"/>
          </w:tcPr>
          <w:p w14:paraId="3958E5CA" w14:textId="77777777" w:rsidR="00FF3B4C" w:rsidRPr="00C1155F" w:rsidRDefault="00FF3B4C" w:rsidP="005A123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C1155F">
              <w:rPr>
                <w:rFonts w:ascii="Arial" w:hAnsi="Arial" w:cs="Arial"/>
                <w:i/>
                <w:color w:val="000000"/>
                <w:sz w:val="21"/>
                <w:szCs w:val="21"/>
              </w:rPr>
              <w:t>Bestätigung</w:t>
            </w:r>
          </w:p>
          <w:p w14:paraId="227446C8" w14:textId="77777777" w:rsidR="00FF3B4C" w:rsidRPr="00C1155F" w:rsidRDefault="00FF3B4C" w:rsidP="00FF3B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C1155F">
              <w:rPr>
                <w:rFonts w:ascii="Arial" w:hAnsi="Arial" w:cs="Arial"/>
                <w:i/>
                <w:color w:val="000000"/>
                <w:sz w:val="21"/>
                <w:szCs w:val="21"/>
              </w:rPr>
              <w:t>Die Angaben sind vollständig und wahrheitsgetreu.</w:t>
            </w:r>
          </w:p>
          <w:p w14:paraId="4606BBE4" w14:textId="2A364387" w:rsidR="00FF3B4C" w:rsidRPr="00C1155F" w:rsidRDefault="007E798B" w:rsidP="00D4795C">
            <w:pPr>
              <w:pStyle w:val="Grundtext"/>
              <w:spacing w:after="0"/>
            </w:pPr>
            <w:r w:rsidRPr="00C1155F">
              <w:br/>
            </w:r>
          </w:p>
        </w:tc>
      </w:tr>
    </w:tbl>
    <w:p w14:paraId="06E60D5F" w14:textId="6054D170" w:rsidR="009D4364" w:rsidRPr="009D4364" w:rsidRDefault="00B32490" w:rsidP="00B32490">
      <w:pPr>
        <w:spacing w:after="120" w:line="280" w:lineRule="atLeast"/>
        <w:rPr>
          <w:rFonts w:ascii="Arial" w:hAnsi="Arial" w:cs="Arial"/>
          <w:sz w:val="21"/>
          <w:szCs w:val="21"/>
        </w:rPr>
      </w:pPr>
      <w:r w:rsidRPr="004806A2">
        <w:rPr>
          <w:rFonts w:ascii="Arial" w:eastAsia="Arial" w:hAnsi="Arial" w:cs="Arial"/>
          <w:spacing w:val="3"/>
          <w:sz w:val="21"/>
          <w:szCs w:val="21"/>
        </w:rPr>
        <w:t>Ort, Datum:</w:t>
      </w:r>
      <w:r w:rsidR="007E798B">
        <w:rPr>
          <w:rFonts w:ascii="Arial" w:eastAsia="Arial" w:hAnsi="Arial" w:cs="Arial"/>
          <w:spacing w:val="3"/>
          <w:sz w:val="21"/>
          <w:szCs w:val="21"/>
        </w:rPr>
        <w:tab/>
      </w:r>
      <w:r w:rsidRPr="004806A2">
        <w:rPr>
          <w:rFonts w:ascii="Arial" w:eastAsia="Arial" w:hAnsi="Arial" w:cs="Arial"/>
          <w:spacing w:val="3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03948887"/>
          <w:showingPlcHdr/>
        </w:sdtPr>
        <w:sdtEndPr/>
        <w:sdtContent>
          <w:r w:rsidRPr="004806A2">
            <w:rPr>
              <w:rStyle w:val="Platzhaltertext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1774FF0D" w14:textId="4824364E" w:rsidR="00D462B1" w:rsidRPr="00D4795C" w:rsidRDefault="007E798B" w:rsidP="00D4795C">
      <w:pPr>
        <w:spacing w:after="12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Trägerschaft:</w:t>
      </w:r>
      <w:r>
        <w:rPr>
          <w:rFonts w:ascii="Arial" w:eastAsia="Arial" w:hAnsi="Arial" w:cs="Arial"/>
          <w:spacing w:val="3"/>
          <w:sz w:val="21"/>
          <w:szCs w:val="21"/>
        </w:rPr>
        <w:tab/>
      </w:r>
      <w:r w:rsidR="00B32490" w:rsidRPr="004806A2">
        <w:rPr>
          <w:rFonts w:ascii="Arial" w:eastAsia="Arial" w:hAnsi="Arial" w:cs="Arial"/>
          <w:spacing w:val="3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978606362"/>
          <w:showingPlcHdr/>
        </w:sdtPr>
        <w:sdtEndPr/>
        <w:sdtContent>
          <w:r w:rsidR="00D4795C" w:rsidRPr="004806A2">
            <w:rPr>
              <w:rStyle w:val="Platzhaltertext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  <w:r w:rsidR="00D4795C">
        <w:rPr>
          <w:rFonts w:ascii="Arial" w:eastAsia="Arial" w:hAnsi="Arial" w:cs="Arial"/>
          <w:spacing w:val="3"/>
          <w:sz w:val="21"/>
          <w:szCs w:val="21"/>
        </w:rPr>
        <w:tab/>
      </w:r>
    </w:p>
    <w:sectPr w:rsidR="00D462B1" w:rsidRPr="00D4795C" w:rsidSect="00DE3179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2664" w14:textId="77777777" w:rsidR="00B8613F" w:rsidRDefault="00B8613F" w:rsidP="005F4621">
      <w:r>
        <w:separator/>
      </w:r>
    </w:p>
  </w:endnote>
  <w:endnote w:type="continuationSeparator" w:id="0">
    <w:p w14:paraId="6FCCDC5A" w14:textId="77777777" w:rsidR="00B8613F" w:rsidRDefault="00B8613F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FB9F" w14:textId="77777777" w:rsidR="005A123D" w:rsidRPr="00C4304A" w:rsidRDefault="00403471" w:rsidP="005A123D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3641FCBB-F3B2-444D-948F-1F8F624AD3D6}"/>
        <w:text w:multiLine="1"/>
      </w:sdtPr>
      <w:sdtEndPr/>
      <w:sdtContent>
        <w:r w:rsidR="005A123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3641FCBB-F3B2-444D-948F-1F8F624AD3D6}"/>
        <w:text w:multiLine="1"/>
      </w:sdtPr>
      <w:sdtEndPr/>
      <w:sdtContent>
        <w:r w:rsidR="005A123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0561" w14:textId="77777777" w:rsidR="00B8613F" w:rsidRDefault="00B8613F" w:rsidP="005F4621">
      <w:r>
        <w:separator/>
      </w:r>
    </w:p>
  </w:footnote>
  <w:footnote w:type="continuationSeparator" w:id="0">
    <w:p w14:paraId="45AF43E2" w14:textId="77777777" w:rsidR="00B8613F" w:rsidRDefault="00B8613F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46BD" w14:textId="77777777" w:rsidR="005A123D" w:rsidRPr="001913FE" w:rsidRDefault="005A123D" w:rsidP="005A123D"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4F4FAD7" wp14:editId="5547E1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A9BE368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35180" wp14:editId="4BAA780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65D7C502" w14:textId="77777777" w:rsidR="005A123D" w:rsidRDefault="005A123D" w:rsidP="005A123D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3DBDEE19" wp14:editId="3A6407E1">
                                    <wp:extent cx="219075" cy="219075"/>
                                    <wp:effectExtent l="19050" t="0" r="9525" b="0"/>
                                    <wp:docPr id="11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5180"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65D7C502" w14:textId="77777777" w:rsidR="005A123D" w:rsidRDefault="005A123D" w:rsidP="005A123D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3DBDEE19" wp14:editId="3A6407E1">
                              <wp:extent cx="219075" cy="219075"/>
                              <wp:effectExtent l="19050" t="0" r="9525" b="0"/>
                              <wp:docPr id="11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5CBD79F" wp14:editId="581BCD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E39C45E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DC599" wp14:editId="68B2650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A123D" w14:paraId="3BF4A808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3641FCBB-F3B2-444D-948F-1F8F624AD3D6}"/>
                                  <w:text w:multiLine="1"/>
                                </w:sdtPr>
                                <w:sdtEndPr/>
                                <w:sdtContent>
                                  <w:p w14:paraId="2136FE0A" w14:textId="77777777" w:rsidR="005A123D" w:rsidRDefault="005A123D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 w14:paraId="55BC82D9" w14:textId="243437DE" w:rsidR="005A123D" w:rsidRDefault="005A123D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0347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0347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DF15A5" w14:textId="77777777" w:rsidR="005A123D" w:rsidRDefault="005A123D" w:rsidP="005A123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DC599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A123D" w14:paraId="3BF4A808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3641FCBB-F3B2-444D-948F-1F8F624AD3D6}"/>
                            <w:text w:multiLine="1"/>
                          </w:sdtPr>
                          <w:sdtEndPr/>
                          <w:sdtContent>
                            <w:p w14:paraId="2136FE0A" w14:textId="77777777" w:rsidR="005A123D" w:rsidRDefault="005A123D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 w14:paraId="55BC82D9" w14:textId="243437DE" w:rsidR="005A123D" w:rsidRDefault="005A123D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34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347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3DF15A5" w14:textId="77777777" w:rsidR="005A123D" w:rsidRDefault="005A123D" w:rsidP="005A123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23B2" w14:textId="77777777" w:rsidR="005A123D" w:rsidRDefault="005A123D" w:rsidP="005A123D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ED9E32F" wp14:editId="27ED33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067CC53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5F7C6" wp14:editId="188F48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E37675D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BEB0945" wp14:editId="12CF84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1580A4E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43D59" wp14:editId="0F524E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17B13D0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95D147" wp14:editId="058A7C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0E30315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A3C43" wp14:editId="6576AA7B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A123D" w14:paraId="56BE9DC3" w14:textId="77777777" w:rsidTr="005A123D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31AD087" w14:textId="77777777" w:rsidR="005A123D" w:rsidRDefault="005A123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A123D" w14:paraId="33BB90B5" w14:textId="77777777" w:rsidTr="005A123D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3641FCBB-F3B2-444D-948F-1F8F624AD3D6}"/>
                                <w:date w:fullDate="2015-07-01T11:4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69B7300F" w14:textId="77777777" w:rsidR="005A123D" w:rsidRDefault="005A123D">
                                    <w:pPr>
                                      <w:pStyle w:val="BriefKopf"/>
                                    </w:pPr>
                                    <w:r>
                                      <w:t>1. Juli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DAB40C0" w14:textId="77777777" w:rsidR="005A123D" w:rsidRPr="002F1C35" w:rsidRDefault="005A123D" w:rsidP="005A12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A3C43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A123D" w14:paraId="56BE9DC3" w14:textId="77777777" w:rsidTr="005A123D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31AD087" w14:textId="77777777" w:rsidR="005A123D" w:rsidRDefault="005A123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A123D" w14:paraId="33BB90B5" w14:textId="77777777" w:rsidTr="005A123D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3641FCBB-F3B2-444D-948F-1F8F624AD3D6}"/>
                          <w:date w:fullDate="2015-07-01T11:4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9B7300F" w14:textId="77777777" w:rsidR="005A123D" w:rsidRDefault="005A123D">
                              <w:pPr>
                                <w:pStyle w:val="BriefKopf"/>
                              </w:pPr>
                              <w:r>
                                <w:t>1. Juli 2015</w:t>
                              </w:r>
                            </w:p>
                          </w:tc>
                        </w:sdtContent>
                      </w:sdt>
                    </w:tr>
                  </w:tbl>
                  <w:p w14:paraId="3DAB40C0" w14:textId="77777777" w:rsidR="005A123D" w:rsidRPr="002F1C35" w:rsidRDefault="005A123D" w:rsidP="005A123D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773037" wp14:editId="3B81674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6AF30F4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64CD16" wp14:editId="2C1CB6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C584041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86FAC6" wp14:editId="294F7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DF7406F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9E6E9" wp14:editId="7C0C78EB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4299BE1F" w14:textId="77777777" w:rsidR="005A123D" w:rsidRDefault="005A123D" w:rsidP="005A123D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A8F1191" wp14:editId="4DA19E73">
                                    <wp:extent cx="1116563" cy="1079954"/>
                                    <wp:effectExtent l="19050" t="0" r="7387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9E6E9"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4299BE1F" w14:textId="77777777" w:rsidR="005A123D" w:rsidRDefault="005A123D" w:rsidP="005A123D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A8F1191" wp14:editId="4DA19E73">
                              <wp:extent cx="1116563" cy="1079954"/>
                              <wp:effectExtent l="19050" t="0" r="7387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7CE61" wp14:editId="46050E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A80D340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4AFF4FE9" wp14:editId="5534EDF6">
              <wp:extent cx="5383530" cy="1758462"/>
              <wp:effectExtent l="0" t="0" r="7620" b="13335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758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5A123D" w14:paraId="6B6E49A7" w14:textId="77777777" w:rsidTr="005A123D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3641FCBB-F3B2-444D-948F-1F8F624AD3D6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4A72620" w14:textId="77777777" w:rsidR="005A123D" w:rsidRPr="0085033C" w:rsidRDefault="005A123D" w:rsidP="005A123D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A123D" w14:paraId="561A4151" w14:textId="77777777" w:rsidTr="005A123D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3641FCBB-F3B2-444D-948F-1F8F624AD3D6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10C7612" w14:textId="77777777" w:rsidR="005A123D" w:rsidRDefault="005A123D" w:rsidP="005A123D">
                                    <w:pPr>
                                      <w:pStyle w:val="BriefKopffett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A123D" w14:paraId="61FEA930" w14:textId="77777777" w:rsidTr="005A123D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4848A3C8" w14:textId="77777777" w:rsidR="005A123D" w:rsidRDefault="005A123D" w:rsidP="005A123D">
                                <w:pPr>
                                  <w:pStyle w:val="BriefKopf"/>
                                </w:pPr>
                                <w:r>
                                  <w:t>Besondere Förderung, Sonderpädagogik</w:t>
                                </w:r>
                              </w:p>
                              <w:p w14:paraId="25C00F6B" w14:textId="77777777" w:rsidR="005A123D" w:rsidRDefault="005A123D" w:rsidP="005A123D">
                                <w:pPr>
                                  <w:pStyle w:val="BriefKopf"/>
                                </w:pPr>
                              </w:p>
                              <w:p w14:paraId="541C3497" w14:textId="77777777" w:rsidR="005A123D" w:rsidRDefault="005A123D" w:rsidP="00F063A2">
                                <w:pPr>
                                  <w:pStyle w:val="BriefKopf"/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</w:pPr>
                                <w:r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  <w:t>Kontakt: Volksschulamt, Sonderpädagogisches, Sonderpädagogik, Walchestrasse 21, 8090 Zürich</w:t>
                                </w:r>
                              </w:p>
                              <w:p w14:paraId="591A71F3" w14:textId="77777777" w:rsidR="005A123D" w:rsidRPr="00F063A2" w:rsidRDefault="005A123D" w:rsidP="00F063A2">
                                <w:pPr>
                                  <w:pStyle w:val="BriefKopf"/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</w:pPr>
                                <w:r>
                                  <w:rPr>
                                    <w:color w:val="auto"/>
                                    <w:szCs w:val="16"/>
                                    <w:lang w:eastAsia="de-CH"/>
                                  </w:rPr>
                                  <w:t>Telefon 043 259 22 91, sonderpaedagogisches@vsa.zh.ch</w:t>
                                </w:r>
                              </w:p>
                              <w:p w14:paraId="66926319" w14:textId="77777777" w:rsidR="005A123D" w:rsidRDefault="005A123D" w:rsidP="00235F64">
                                <w:pPr>
                                  <w:pStyle w:val="BriefKopf"/>
                                </w:pPr>
                              </w:p>
                              <w:p w14:paraId="18F09E89" w14:textId="77777777" w:rsidR="005A123D" w:rsidRDefault="005A123D" w:rsidP="001A72D0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01AD71DB" w14:textId="77777777" w:rsidR="005A123D" w:rsidRDefault="005A123D" w:rsidP="005A123D">
                          <w:pPr>
                            <w:pStyle w:val="BriefKopf"/>
                          </w:pPr>
                        </w:p>
                        <w:p w14:paraId="75F582BF" w14:textId="77777777" w:rsidR="005A123D" w:rsidRDefault="005A123D" w:rsidP="005A123D">
                          <w:pPr>
                            <w:pStyle w:val="BriefKopf"/>
                          </w:pPr>
                        </w:p>
                        <w:p w14:paraId="66A5CF53" w14:textId="77777777" w:rsidR="005A123D" w:rsidRDefault="005A123D" w:rsidP="005A123D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AFF4FE9" id="Text Box 703" o:spid="_x0000_s1030" type="#_x0000_t202" style="width:423.9pt;height:1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7Fsg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5A123D" w14:paraId="6B6E49A7" w14:textId="77777777" w:rsidTr="005A123D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3641FCBB-F3B2-444D-948F-1F8F624AD3D6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4A72620" w14:textId="77777777" w:rsidR="005A123D" w:rsidRPr="0085033C" w:rsidRDefault="005A123D" w:rsidP="005A123D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5A123D" w14:paraId="561A4151" w14:textId="77777777" w:rsidTr="005A123D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3641FCBB-F3B2-444D-948F-1F8F624AD3D6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10C7612" w14:textId="77777777" w:rsidR="005A123D" w:rsidRDefault="005A123D" w:rsidP="005A123D">
                              <w:pPr>
                                <w:pStyle w:val="BriefKopffett"/>
                              </w:pPr>
                              <w:r>
                                <w:rPr>
                                  <w:lang w:val="de-DE"/>
                                </w:rP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5A123D" w14:paraId="61FEA930" w14:textId="77777777" w:rsidTr="005A123D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4848A3C8" w14:textId="77777777" w:rsidR="005A123D" w:rsidRDefault="005A123D" w:rsidP="005A123D">
                          <w:pPr>
                            <w:pStyle w:val="BriefKopf"/>
                          </w:pPr>
                          <w:r>
                            <w:t>Besondere Förderung, Sonderpädagogik</w:t>
                          </w:r>
                        </w:p>
                        <w:p w14:paraId="25C00F6B" w14:textId="77777777" w:rsidR="005A123D" w:rsidRDefault="005A123D" w:rsidP="005A123D">
                          <w:pPr>
                            <w:pStyle w:val="BriefKopf"/>
                          </w:pPr>
                        </w:p>
                        <w:p w14:paraId="541C3497" w14:textId="77777777" w:rsidR="005A123D" w:rsidRDefault="005A123D" w:rsidP="00F063A2">
                          <w:pPr>
                            <w:pStyle w:val="BriefKopf"/>
                            <w:rPr>
                              <w:color w:val="auto"/>
                              <w:szCs w:val="16"/>
                              <w:lang w:eastAsia="de-CH"/>
                            </w:rPr>
                          </w:pPr>
                          <w:r>
                            <w:rPr>
                              <w:color w:val="auto"/>
                              <w:szCs w:val="16"/>
                              <w:lang w:eastAsia="de-CH"/>
                            </w:rPr>
                            <w:t>Kontakt: Volksschulamt, Sonderpädagogisches, Sonderpädagogik, Walchestrasse 21, 8090 Zürich</w:t>
                          </w:r>
                        </w:p>
                        <w:p w14:paraId="591A71F3" w14:textId="77777777" w:rsidR="005A123D" w:rsidRPr="00F063A2" w:rsidRDefault="005A123D" w:rsidP="00F063A2">
                          <w:pPr>
                            <w:pStyle w:val="BriefKopf"/>
                            <w:rPr>
                              <w:color w:val="auto"/>
                              <w:szCs w:val="16"/>
                              <w:lang w:eastAsia="de-CH"/>
                            </w:rPr>
                          </w:pPr>
                          <w:r>
                            <w:rPr>
                              <w:color w:val="auto"/>
                              <w:szCs w:val="16"/>
                              <w:lang w:eastAsia="de-CH"/>
                            </w:rPr>
                            <w:t>Telefon 043 259 22 91, sonderpaedagogisches@vsa.zh.ch</w:t>
                          </w:r>
                        </w:p>
                        <w:p w14:paraId="66926319" w14:textId="77777777" w:rsidR="005A123D" w:rsidRDefault="005A123D" w:rsidP="00235F64">
                          <w:pPr>
                            <w:pStyle w:val="BriefKopf"/>
                          </w:pPr>
                        </w:p>
                        <w:p w14:paraId="18F09E89" w14:textId="77777777" w:rsidR="005A123D" w:rsidRDefault="005A123D" w:rsidP="001A72D0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01AD71DB" w14:textId="77777777" w:rsidR="005A123D" w:rsidRDefault="005A123D" w:rsidP="005A123D">
                    <w:pPr>
                      <w:pStyle w:val="BriefKopf"/>
                    </w:pPr>
                  </w:p>
                  <w:p w14:paraId="75F582BF" w14:textId="77777777" w:rsidR="005A123D" w:rsidRDefault="005A123D" w:rsidP="005A123D">
                    <w:pPr>
                      <w:pStyle w:val="BriefKopf"/>
                    </w:pPr>
                  </w:p>
                  <w:p w14:paraId="66A5CF53" w14:textId="77777777" w:rsidR="005A123D" w:rsidRDefault="005A123D" w:rsidP="005A123D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AC24B2"/>
    <w:lvl w:ilvl="0">
      <w:numFmt w:val="bullet"/>
      <w:lvlText w:val="*"/>
      <w:lvlJc w:val="left"/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A2A60"/>
    <w:multiLevelType w:val="hybridMultilevel"/>
    <w:tmpl w:val="264459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7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3O8UhJSPKt5Ycnb3Bx0ue0dhNVtZPsNCrYyaMgraOvaA6LFGLNEFqUN0aDegiCK84s4Om/+gNk4kIp1FL8XRg==" w:salt="C8sC/bph7/j87k3w5Dbwiw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9"/>
    <w:rsid w:val="00015B70"/>
    <w:rsid w:val="00026EB5"/>
    <w:rsid w:val="00034064"/>
    <w:rsid w:val="00044259"/>
    <w:rsid w:val="00045A62"/>
    <w:rsid w:val="00054278"/>
    <w:rsid w:val="00085373"/>
    <w:rsid w:val="0009075C"/>
    <w:rsid w:val="000A70A6"/>
    <w:rsid w:val="000B0D73"/>
    <w:rsid w:val="000B2D76"/>
    <w:rsid w:val="000C1C34"/>
    <w:rsid w:val="000E594D"/>
    <w:rsid w:val="00141A6C"/>
    <w:rsid w:val="001A03FF"/>
    <w:rsid w:val="001A72D0"/>
    <w:rsid w:val="001C396E"/>
    <w:rsid w:val="001C3FE7"/>
    <w:rsid w:val="00207E12"/>
    <w:rsid w:val="002111A7"/>
    <w:rsid w:val="00235406"/>
    <w:rsid w:val="00235F64"/>
    <w:rsid w:val="00236E20"/>
    <w:rsid w:val="002729C3"/>
    <w:rsid w:val="00277080"/>
    <w:rsid w:val="00290D93"/>
    <w:rsid w:val="002B5ED5"/>
    <w:rsid w:val="002B7534"/>
    <w:rsid w:val="002D26BA"/>
    <w:rsid w:val="002E0110"/>
    <w:rsid w:val="002F0286"/>
    <w:rsid w:val="00303555"/>
    <w:rsid w:val="00315A20"/>
    <w:rsid w:val="003316E0"/>
    <w:rsid w:val="00337474"/>
    <w:rsid w:val="003533F6"/>
    <w:rsid w:val="00356737"/>
    <w:rsid w:val="00360A3F"/>
    <w:rsid w:val="003644B7"/>
    <w:rsid w:val="003735F7"/>
    <w:rsid w:val="003C4B11"/>
    <w:rsid w:val="00403471"/>
    <w:rsid w:val="004142BD"/>
    <w:rsid w:val="004209F1"/>
    <w:rsid w:val="00447437"/>
    <w:rsid w:val="004806A2"/>
    <w:rsid w:val="00494141"/>
    <w:rsid w:val="004944DC"/>
    <w:rsid w:val="004C09B3"/>
    <w:rsid w:val="004C324D"/>
    <w:rsid w:val="004E0FAD"/>
    <w:rsid w:val="00517E3F"/>
    <w:rsid w:val="00530295"/>
    <w:rsid w:val="0054103B"/>
    <w:rsid w:val="00550074"/>
    <w:rsid w:val="00557A9D"/>
    <w:rsid w:val="00561050"/>
    <w:rsid w:val="00570D8E"/>
    <w:rsid w:val="00577787"/>
    <w:rsid w:val="005850BE"/>
    <w:rsid w:val="005A123D"/>
    <w:rsid w:val="005A5AAE"/>
    <w:rsid w:val="005C2C9A"/>
    <w:rsid w:val="005D10CE"/>
    <w:rsid w:val="005D5122"/>
    <w:rsid w:val="005D7573"/>
    <w:rsid w:val="005F4621"/>
    <w:rsid w:val="00602D96"/>
    <w:rsid w:val="0060483D"/>
    <w:rsid w:val="00611E84"/>
    <w:rsid w:val="0063767C"/>
    <w:rsid w:val="00652C12"/>
    <w:rsid w:val="00693324"/>
    <w:rsid w:val="006A373B"/>
    <w:rsid w:val="006B17D5"/>
    <w:rsid w:val="006F5F7C"/>
    <w:rsid w:val="006F6BED"/>
    <w:rsid w:val="0070650C"/>
    <w:rsid w:val="00710AED"/>
    <w:rsid w:val="00710C0B"/>
    <w:rsid w:val="00743BE3"/>
    <w:rsid w:val="00743DD7"/>
    <w:rsid w:val="0074564C"/>
    <w:rsid w:val="0075702F"/>
    <w:rsid w:val="0077386F"/>
    <w:rsid w:val="00795454"/>
    <w:rsid w:val="00797B43"/>
    <w:rsid w:val="007A2629"/>
    <w:rsid w:val="007B3047"/>
    <w:rsid w:val="007E798B"/>
    <w:rsid w:val="0081640E"/>
    <w:rsid w:val="008314C1"/>
    <w:rsid w:val="008344A4"/>
    <w:rsid w:val="00854C46"/>
    <w:rsid w:val="008644B3"/>
    <w:rsid w:val="00870348"/>
    <w:rsid w:val="0089442B"/>
    <w:rsid w:val="00894D91"/>
    <w:rsid w:val="008B418F"/>
    <w:rsid w:val="008B54B0"/>
    <w:rsid w:val="008D1128"/>
    <w:rsid w:val="008E2634"/>
    <w:rsid w:val="008E6D5B"/>
    <w:rsid w:val="008F52AF"/>
    <w:rsid w:val="009025AE"/>
    <w:rsid w:val="00966E71"/>
    <w:rsid w:val="00975937"/>
    <w:rsid w:val="009D4364"/>
    <w:rsid w:val="00A11D90"/>
    <w:rsid w:val="00A35A0D"/>
    <w:rsid w:val="00A4032C"/>
    <w:rsid w:val="00A43308"/>
    <w:rsid w:val="00A521E3"/>
    <w:rsid w:val="00A82903"/>
    <w:rsid w:val="00A92710"/>
    <w:rsid w:val="00AA1AE4"/>
    <w:rsid w:val="00AB0E39"/>
    <w:rsid w:val="00AC3FA7"/>
    <w:rsid w:val="00AE0DB8"/>
    <w:rsid w:val="00B01773"/>
    <w:rsid w:val="00B32490"/>
    <w:rsid w:val="00B3676E"/>
    <w:rsid w:val="00B41A6B"/>
    <w:rsid w:val="00B42CCA"/>
    <w:rsid w:val="00B501A8"/>
    <w:rsid w:val="00B573FE"/>
    <w:rsid w:val="00B57B25"/>
    <w:rsid w:val="00B61DBE"/>
    <w:rsid w:val="00B73E8E"/>
    <w:rsid w:val="00B81D23"/>
    <w:rsid w:val="00B8613F"/>
    <w:rsid w:val="00BB404D"/>
    <w:rsid w:val="00BC333F"/>
    <w:rsid w:val="00BE1A23"/>
    <w:rsid w:val="00BF0D8B"/>
    <w:rsid w:val="00BF5997"/>
    <w:rsid w:val="00C1155F"/>
    <w:rsid w:val="00C326F2"/>
    <w:rsid w:val="00C33B4A"/>
    <w:rsid w:val="00C411CC"/>
    <w:rsid w:val="00C44BA6"/>
    <w:rsid w:val="00C7436C"/>
    <w:rsid w:val="00C9198C"/>
    <w:rsid w:val="00CA0920"/>
    <w:rsid w:val="00CC1889"/>
    <w:rsid w:val="00CC4EF2"/>
    <w:rsid w:val="00CD117A"/>
    <w:rsid w:val="00D17D2D"/>
    <w:rsid w:val="00D462B1"/>
    <w:rsid w:val="00D4795C"/>
    <w:rsid w:val="00D60FFD"/>
    <w:rsid w:val="00D6147F"/>
    <w:rsid w:val="00D8024D"/>
    <w:rsid w:val="00D81DE0"/>
    <w:rsid w:val="00D83833"/>
    <w:rsid w:val="00DB0C12"/>
    <w:rsid w:val="00DC683D"/>
    <w:rsid w:val="00DE3179"/>
    <w:rsid w:val="00DE7E28"/>
    <w:rsid w:val="00E04871"/>
    <w:rsid w:val="00E132B5"/>
    <w:rsid w:val="00E350BA"/>
    <w:rsid w:val="00E3722D"/>
    <w:rsid w:val="00E95947"/>
    <w:rsid w:val="00EA17C4"/>
    <w:rsid w:val="00EA4A3A"/>
    <w:rsid w:val="00EA7AC9"/>
    <w:rsid w:val="00EA7C78"/>
    <w:rsid w:val="00EB088A"/>
    <w:rsid w:val="00EE4B7F"/>
    <w:rsid w:val="00EE517E"/>
    <w:rsid w:val="00F0362E"/>
    <w:rsid w:val="00F063A2"/>
    <w:rsid w:val="00F23291"/>
    <w:rsid w:val="00F465BD"/>
    <w:rsid w:val="00F56048"/>
    <w:rsid w:val="00F57BED"/>
    <w:rsid w:val="00FA27A1"/>
    <w:rsid w:val="00FB2E01"/>
    <w:rsid w:val="00FF150B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2765CB0"/>
  <w15:docId w15:val="{5CB3C2C1-D411-4775-AD48-CC5CF72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ascii="Arial" w:eastAsiaTheme="minorHAnsi" w:hAnsi="Arial" w:cstheme="minorBidi"/>
      <w:i/>
      <w:iCs/>
      <w:color w:val="000000" w:themeColor="text1"/>
      <w:sz w:val="2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szCs w:val="22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ascii="Arial" w:eastAsiaTheme="minorHAnsi" w:hAnsi="Arial" w:cstheme="minorBidi"/>
      <w:sz w:val="21"/>
      <w:szCs w:val="22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ascii="Arial" w:hAnsi="Arial"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ascii="Arial" w:hAnsi="Arial" w:cs="Arial"/>
      <w:color w:val="000000"/>
      <w:sz w:val="21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3A2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B3249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3249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A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A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0A3F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A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A3F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rsid w:val="00FF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PK\AppData\Local\Temp\0a07ba3b-9fd1-4977-bed8-27994b6431c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3 1 c 4 c 1 f - 4 3 c 0 - 4 e b 6 - a 7 8 b - f 4 b 7 9 b 5 2 7 6 8 1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4 b 7 e d 6 1 5 - a 4 3 e - 4 0 6 2 - 8 e 5 8 - f 3 5 8 7 1 3 7 b 6 1 9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p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p e t e r . k a e g i @ v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P e t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K a e g i - S � t t e l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n d e r p p a e d a g o g i s c h e s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8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4 b 7 e d 6 1 5 - a 4 3 e - 4 0 6 2 - 8 e 5 8 - f 3 5 8 7 1 3 7 b 6 1 9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p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p e t e r . k a e g i @ v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P e t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K a e g i - S � t t e l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n d e r p p a e d a g o g i s c h e s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8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 2 0 1 5 - 0 7 - 0 1 T 0 0 : 0 0 : 0 0 Z 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 2 0 1 5 - 0 7 - 0 1 T 0 9 : 4 2 : 0 9 . 1 1 2 8 9 3 1 Z 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K o n t a k t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k \ K o m m u n i k a t i o n   e x t e r n \ W e b \ 3 S o n d e r s c h u l u n g \ A u f s i c h t \ E r k l a e r u n g   T r � g e r s c h a f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r k l a e r u n g   T r � g e r s c h a f t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 2 0 1 8 - 0 9 - 1 4 T 0 8 : 4 4 : 2 4 . 6 0 0 5 3 0 3 Z 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P e t e r   K a e g i - S � t t e l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S o n d e r p � d a g o g i s c h e s ,   S o n d e r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o l k s s c h u l a m t ,   S o n d e r p � d a g o g i s c h e s ,   S o n d e r p � d a g o g i k ,   W a l c h e s t r a s s e   2 1 ,   8 0 9 0   Z � r i c h  
 T e l e f o n   0 4 3   2 5 9   2 2   9 1 ,   s o n d e r p p a e d a g o g i s c h e s @ v s a . z h . c h   ( p k )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W a l c h e s t r a s s e   2 1  
 8 0 9 0   Z � r i c h  
 T e l e f o n   0 4 3   2 5 9   2 2   9 1  
 w w w . v o l k s s c h u l a m t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 
 S o n d e r p � d a g o g i s c h e s ,   S o n d e r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V o l k s s c h u l a m t ,   S o n d e r p � d a g o g i s c h e s ,   S o n d e r p � d a g o g i k   ( p k )  
 T e l e f o n   0 4 3   2 5 9   2 2   9 1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o n d e r p � d a g o g i s c h e s ,   S o n d e r p � d a g o g i k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P e t e r   K a e g i - S � t t e l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 
 W a l c h e s t r a s s e   2 1  
 8 0 9 0   Z � r i c h  
 T e l e f o n   0 4 3   2 5 9   2 2   8 7  
 p e t e r . k a e g i @ v s a . z h .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P e t e r   K a e g i - S � t t e l i  
 w i s s e n s c h a f t l i c h e r   M i t a r b e i t e r  
  
 W a l c h e s t r a s s e   2 1  
 8 0 9 0   Z � r i c h  
 T e l e f o n   0 4 3   2 5 9   2 2   8 7  
 p e t e r . k a e g i @ v s a . z h .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P e t e r   K a e g i - S � t t e l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J u l i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.   J u l i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F82764CC-0589-4635-8DDA-C2DB4583B16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3641FCBB-F3B2-444D-948F-1F8F624AD3D6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19295943-689A-45FA-B00E-F8362CD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0a07ba3b-9fd1-4977-bed8-27994b6431c9.dotx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Kaegi-Sätteli Peter</dc:creator>
  <cp:lastModifiedBy>Berini Hiromi Nadia</cp:lastModifiedBy>
  <cp:revision>20</cp:revision>
  <cp:lastPrinted>2020-11-11T06:59:00Z</cp:lastPrinted>
  <dcterms:created xsi:type="dcterms:W3CDTF">2022-01-03T11:07:00Z</dcterms:created>
  <dcterms:modified xsi:type="dcterms:W3CDTF">2022-01-17T12:02:00Z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