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tblpXSpec="center" w:tblpY="2292"/>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6237"/>
      </w:tblGrid>
      <w:tr w:rsidR="00932A92" w14:paraId="5DD2EC76" w14:textId="77777777" w:rsidTr="00D553CE">
        <w:trPr>
          <w:cantSplit/>
        </w:trPr>
        <w:tc>
          <w:tcPr>
            <w:tcW w:w="8505" w:type="dxa"/>
            <w:gridSpan w:val="2"/>
          </w:tcPr>
          <w:p w14:paraId="57F75B14" w14:textId="77777777" w:rsidR="00D553CE" w:rsidRPr="00A96C08" w:rsidRDefault="005C0500" w:rsidP="0034229A">
            <w:pPr>
              <w:pStyle w:val="31Formulartitel"/>
              <w:rPr>
                <w:sz w:val="40"/>
                <w:szCs w:val="40"/>
              </w:rPr>
            </w:pPr>
            <w:bookmarkStart w:id="0" w:name="_Toc475629401"/>
            <w:bookmarkStart w:id="1" w:name="_Toc478374627"/>
            <w:bookmarkStart w:id="2" w:name="_Toc478374852"/>
            <w:bookmarkStart w:id="3" w:name="_Toc478374985"/>
            <w:r w:rsidRPr="00A96C08">
              <w:rPr>
                <w:sz w:val="40"/>
                <w:szCs w:val="40"/>
              </w:rPr>
              <w:t>Projekt</w:t>
            </w:r>
            <w:r w:rsidR="00783D47">
              <w:rPr>
                <w:sz w:val="40"/>
                <w:szCs w:val="40"/>
              </w:rPr>
              <w:t xml:space="preserve"> Einführung </w:t>
            </w:r>
            <w:r w:rsidR="00FC2C6F">
              <w:rPr>
                <w:sz w:val="40"/>
                <w:szCs w:val="40"/>
              </w:rPr>
              <w:t>RMS</w:t>
            </w:r>
            <w:r w:rsidR="00883F99">
              <w:rPr>
                <w:sz w:val="40"/>
                <w:szCs w:val="40"/>
              </w:rPr>
              <w:t xml:space="preserve"> in der Gemeinde </w:t>
            </w:r>
            <w:r w:rsidR="00883F99" w:rsidRPr="00883F99">
              <w:rPr>
                <w:sz w:val="40"/>
                <w:szCs w:val="40"/>
                <w:highlight w:val="yellow"/>
              </w:rPr>
              <w:t>X</w:t>
            </w:r>
            <w:bookmarkEnd w:id="0"/>
            <w:bookmarkEnd w:id="1"/>
            <w:bookmarkEnd w:id="2"/>
            <w:bookmarkEnd w:id="3"/>
          </w:p>
          <w:p w14:paraId="476DE40F" w14:textId="77777777" w:rsidR="00932A92" w:rsidRPr="00A96C08" w:rsidRDefault="00D553CE" w:rsidP="0034229A">
            <w:pPr>
              <w:pStyle w:val="31Formulartitel"/>
              <w:rPr>
                <w:sz w:val="32"/>
                <w:szCs w:val="32"/>
              </w:rPr>
            </w:pPr>
            <w:bookmarkStart w:id="4" w:name="_Toc475629402"/>
            <w:bookmarkStart w:id="5" w:name="_Toc478374628"/>
            <w:bookmarkStart w:id="6" w:name="_Toc478374853"/>
            <w:bookmarkStart w:id="7" w:name="_Toc478374986"/>
            <w:r w:rsidRPr="00A96C08">
              <w:rPr>
                <w:sz w:val="32"/>
                <w:szCs w:val="32"/>
              </w:rPr>
              <w:t>Proje</w:t>
            </w:r>
            <w:r w:rsidR="00883F99">
              <w:rPr>
                <w:sz w:val="32"/>
                <w:szCs w:val="32"/>
              </w:rPr>
              <w:t>ktplan</w:t>
            </w:r>
            <w:bookmarkEnd w:id="4"/>
            <w:bookmarkEnd w:id="5"/>
            <w:bookmarkEnd w:id="6"/>
            <w:bookmarkEnd w:id="7"/>
          </w:p>
        </w:tc>
      </w:tr>
      <w:tr w:rsidR="0034229A" w14:paraId="5C643BF7" w14:textId="77777777" w:rsidTr="0088145F">
        <w:trPr>
          <w:cantSplit/>
          <w:trHeight w:val="397"/>
        </w:trPr>
        <w:tc>
          <w:tcPr>
            <w:tcW w:w="2268" w:type="dxa"/>
            <w:noWrap/>
            <w:tcMar>
              <w:bottom w:w="170" w:type="dxa"/>
            </w:tcMar>
          </w:tcPr>
          <w:p w14:paraId="7FC662F9" w14:textId="77777777" w:rsidR="0034229A" w:rsidRDefault="0034229A" w:rsidP="0034229A">
            <w:pPr>
              <w:pStyle w:val="00Vorgabetext"/>
            </w:pPr>
            <w:r>
              <w:t>Version</w:t>
            </w:r>
          </w:p>
        </w:tc>
        <w:tc>
          <w:tcPr>
            <w:tcW w:w="6237" w:type="dxa"/>
            <w:noWrap/>
            <w:tcMar>
              <w:bottom w:w="170" w:type="dxa"/>
            </w:tcMar>
          </w:tcPr>
          <w:p w14:paraId="78CFF12D" w14:textId="77777777" w:rsidR="0034229A" w:rsidRPr="00883F99" w:rsidRDefault="00883F99" w:rsidP="0034229A">
            <w:pPr>
              <w:pStyle w:val="00Vorgabetext"/>
              <w:rPr>
                <w:highlight w:val="yellow"/>
              </w:rPr>
            </w:pPr>
            <w:r w:rsidRPr="00883F99">
              <w:rPr>
                <w:highlight w:val="yellow"/>
              </w:rPr>
              <w:t>X</w:t>
            </w:r>
          </w:p>
        </w:tc>
      </w:tr>
      <w:tr w:rsidR="0088145F" w14:paraId="20A51D12" w14:textId="77777777" w:rsidTr="0088145F">
        <w:trPr>
          <w:cantSplit/>
          <w:trHeight w:val="397"/>
        </w:trPr>
        <w:tc>
          <w:tcPr>
            <w:tcW w:w="2268" w:type="dxa"/>
            <w:noWrap/>
            <w:tcMar>
              <w:bottom w:w="170" w:type="dxa"/>
            </w:tcMar>
          </w:tcPr>
          <w:p w14:paraId="0C5D4CDF" w14:textId="77777777" w:rsidR="0088145F" w:rsidRDefault="0088145F" w:rsidP="0034229A">
            <w:pPr>
              <w:pStyle w:val="00Vorgabetext"/>
            </w:pPr>
            <w:r>
              <w:t>Verfasser</w:t>
            </w:r>
          </w:p>
        </w:tc>
        <w:tc>
          <w:tcPr>
            <w:tcW w:w="6237" w:type="dxa"/>
            <w:noWrap/>
            <w:tcMar>
              <w:bottom w:w="170" w:type="dxa"/>
            </w:tcMar>
          </w:tcPr>
          <w:p w14:paraId="725ACE31" w14:textId="77777777" w:rsidR="0088145F" w:rsidRPr="00883F99" w:rsidRDefault="00883F99" w:rsidP="0034229A">
            <w:pPr>
              <w:pStyle w:val="00Vorgabetext"/>
              <w:rPr>
                <w:highlight w:val="yellow"/>
              </w:rPr>
            </w:pPr>
            <w:r w:rsidRPr="00883F99">
              <w:rPr>
                <w:highlight w:val="yellow"/>
              </w:rPr>
              <w:t>X</w:t>
            </w:r>
          </w:p>
        </w:tc>
      </w:tr>
      <w:tr w:rsidR="0088145F" w14:paraId="011285B0" w14:textId="77777777" w:rsidTr="00D553CE">
        <w:trPr>
          <w:cantSplit/>
          <w:trHeight w:val="397"/>
        </w:trPr>
        <w:tc>
          <w:tcPr>
            <w:tcW w:w="2268" w:type="dxa"/>
            <w:tcBorders>
              <w:bottom w:val="single" w:sz="4" w:space="0" w:color="auto"/>
            </w:tcBorders>
            <w:noWrap/>
            <w:tcMar>
              <w:bottom w:w="170" w:type="dxa"/>
            </w:tcMar>
          </w:tcPr>
          <w:p w14:paraId="79590B56" w14:textId="77777777" w:rsidR="0088145F" w:rsidRDefault="0088145F" w:rsidP="0034229A">
            <w:pPr>
              <w:pStyle w:val="00Vorgabetext"/>
            </w:pPr>
            <w:r>
              <w:t>Datum</w:t>
            </w:r>
          </w:p>
        </w:tc>
        <w:tc>
          <w:tcPr>
            <w:tcW w:w="6237" w:type="dxa"/>
            <w:tcBorders>
              <w:bottom w:val="single" w:sz="4" w:space="0" w:color="auto"/>
            </w:tcBorders>
            <w:noWrap/>
            <w:tcMar>
              <w:bottom w:w="170" w:type="dxa"/>
            </w:tcMar>
          </w:tcPr>
          <w:p w14:paraId="6814CD3D" w14:textId="77777777" w:rsidR="0088145F" w:rsidRPr="00883F99" w:rsidRDefault="00883F99" w:rsidP="0034229A">
            <w:pPr>
              <w:pStyle w:val="00Vorgabetext"/>
              <w:rPr>
                <w:highlight w:val="yellow"/>
              </w:rPr>
            </w:pPr>
            <w:r w:rsidRPr="00883F99">
              <w:rPr>
                <w:highlight w:val="yellow"/>
              </w:rPr>
              <w:t>X</w:t>
            </w:r>
          </w:p>
        </w:tc>
      </w:tr>
    </w:tbl>
    <w:p w14:paraId="3E9F7353" w14:textId="77777777" w:rsidR="00691E50" w:rsidRDefault="00691E50" w:rsidP="005C0500">
      <w:pPr>
        <w:pStyle w:val="00Vorgabetext"/>
      </w:pPr>
    </w:p>
    <w:sdt>
      <w:sdtPr>
        <w:rPr>
          <w:rFonts w:ascii="Arial" w:eastAsia="Times New Roman" w:hAnsi="Arial" w:cs="Times New Roman"/>
          <w:b w:val="0"/>
          <w:bCs w:val="0"/>
          <w:color w:val="auto"/>
          <w:sz w:val="22"/>
          <w:szCs w:val="22"/>
          <w:lang w:val="de-DE"/>
        </w:rPr>
        <w:id w:val="2051881900"/>
        <w:docPartObj>
          <w:docPartGallery w:val="Table of Contents"/>
          <w:docPartUnique/>
        </w:docPartObj>
      </w:sdtPr>
      <w:sdtEndPr/>
      <w:sdtContent>
        <w:p w14:paraId="289792DC" w14:textId="16E7E7ED" w:rsidR="00F96E9D" w:rsidRPr="00F96E9D" w:rsidRDefault="00D06D19" w:rsidP="00F96E9D">
          <w:pPr>
            <w:pStyle w:val="Inhaltsverzeichnisberschrift"/>
            <w:spacing w:before="0"/>
          </w:pPr>
          <w:r>
            <w:rPr>
              <w:lang w:val="de-DE"/>
            </w:rPr>
            <w:t>Inhaltsverzeichnis</w:t>
          </w:r>
          <w:r>
            <w:fldChar w:fldCharType="begin"/>
          </w:r>
          <w:r>
            <w:instrText xml:space="preserve"> TOC \o "1-3" \h \z \u </w:instrText>
          </w:r>
          <w:r>
            <w:fldChar w:fldCharType="separate"/>
          </w:r>
        </w:p>
        <w:p w14:paraId="59E9D205" w14:textId="4BC6DA5E" w:rsidR="00F96E9D" w:rsidRDefault="008B5208" w:rsidP="00B8633D">
          <w:pPr>
            <w:pStyle w:val="Verzeichnis1"/>
            <w:tabs>
              <w:tab w:val="left" w:pos="567"/>
            </w:tabs>
            <w:spacing w:after="240"/>
            <w:rPr>
              <w:rFonts w:asciiTheme="minorHAnsi" w:eastAsiaTheme="minorEastAsia" w:hAnsiTheme="minorHAnsi" w:cstheme="minorBidi"/>
              <w:b w:val="0"/>
              <w:noProof/>
              <w:sz w:val="22"/>
            </w:rPr>
          </w:pPr>
          <w:hyperlink w:anchor="_Toc478374987" w:history="1">
            <w:r w:rsidR="00F96E9D" w:rsidRPr="004947C0">
              <w:rPr>
                <w:rStyle w:val="Hyperlink"/>
                <w:noProof/>
              </w:rPr>
              <w:t>1.</w:t>
            </w:r>
            <w:r w:rsidR="00F96E9D">
              <w:rPr>
                <w:rFonts w:asciiTheme="minorHAnsi" w:eastAsiaTheme="minorEastAsia" w:hAnsiTheme="minorHAnsi" w:cstheme="minorBidi"/>
                <w:b w:val="0"/>
                <w:noProof/>
                <w:sz w:val="22"/>
              </w:rPr>
              <w:tab/>
            </w:r>
            <w:r w:rsidR="00F96E9D" w:rsidRPr="004947C0">
              <w:rPr>
                <w:rStyle w:val="Hyperlink"/>
                <w:noProof/>
              </w:rPr>
              <w:t>Projektinformation</w:t>
            </w:r>
            <w:r w:rsidR="00F96E9D">
              <w:rPr>
                <w:noProof/>
                <w:webHidden/>
              </w:rPr>
              <w:tab/>
            </w:r>
            <w:r w:rsidR="00F96E9D">
              <w:rPr>
                <w:noProof/>
                <w:webHidden/>
              </w:rPr>
              <w:fldChar w:fldCharType="begin"/>
            </w:r>
            <w:r w:rsidR="00F96E9D">
              <w:rPr>
                <w:noProof/>
                <w:webHidden/>
              </w:rPr>
              <w:instrText xml:space="preserve"> PAGEREF _Toc478374987 \h </w:instrText>
            </w:r>
            <w:r w:rsidR="00F96E9D">
              <w:rPr>
                <w:noProof/>
                <w:webHidden/>
              </w:rPr>
            </w:r>
            <w:r w:rsidR="00F96E9D">
              <w:rPr>
                <w:noProof/>
                <w:webHidden/>
              </w:rPr>
              <w:fldChar w:fldCharType="separate"/>
            </w:r>
            <w:r w:rsidR="00F96E9D">
              <w:rPr>
                <w:noProof/>
                <w:webHidden/>
              </w:rPr>
              <w:t>2</w:t>
            </w:r>
            <w:r w:rsidR="00F96E9D">
              <w:rPr>
                <w:noProof/>
                <w:webHidden/>
              </w:rPr>
              <w:fldChar w:fldCharType="end"/>
            </w:r>
          </w:hyperlink>
        </w:p>
        <w:p w14:paraId="7A2AEA52" w14:textId="18F3ACA9"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4988" w:history="1">
            <w:r w:rsidR="00F96E9D" w:rsidRPr="00B8633D">
              <w:rPr>
                <w:rStyle w:val="Hyperlink"/>
                <w:rFonts w:asciiTheme="minorHAnsi" w:hAnsiTheme="minorHAnsi" w:cstheme="minorHAnsi"/>
                <w:b/>
                <w:noProof/>
              </w:rPr>
              <w:t>1.1.</w:t>
            </w:r>
            <w:r w:rsidR="00F96E9D" w:rsidRPr="00B8633D">
              <w:rPr>
                <w:rFonts w:asciiTheme="minorHAnsi" w:eastAsiaTheme="minorEastAsia" w:hAnsiTheme="minorHAnsi" w:cstheme="minorHAnsi"/>
                <w:noProof/>
              </w:rPr>
              <w:tab/>
            </w:r>
            <w:r w:rsidR="00F96E9D" w:rsidRPr="00B8633D">
              <w:rPr>
                <w:rStyle w:val="Hyperlink"/>
                <w:rFonts w:asciiTheme="minorHAnsi" w:hAnsiTheme="minorHAnsi" w:cstheme="minorHAnsi"/>
                <w:b/>
                <w:noProof/>
              </w:rPr>
              <w:t>Ausgangslage, Problemstellung</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_Toc478374988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2</w:t>
            </w:r>
            <w:r w:rsidR="00F96E9D" w:rsidRPr="00B8633D">
              <w:rPr>
                <w:rFonts w:asciiTheme="minorHAnsi" w:hAnsiTheme="minorHAnsi" w:cstheme="minorHAnsi"/>
                <w:noProof/>
                <w:webHidden/>
              </w:rPr>
              <w:fldChar w:fldCharType="end"/>
            </w:r>
          </w:hyperlink>
        </w:p>
        <w:p w14:paraId="5B6C4A31" w14:textId="19DD67C1"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4989" w:history="1">
            <w:r w:rsidR="00F96E9D" w:rsidRPr="00B8633D">
              <w:rPr>
                <w:rStyle w:val="Hyperlink"/>
                <w:rFonts w:asciiTheme="minorHAnsi" w:hAnsiTheme="minorHAnsi" w:cstheme="minorHAnsi"/>
                <w:b/>
                <w:noProof/>
              </w:rPr>
              <w:t>1.2.</w:t>
            </w:r>
            <w:r w:rsidR="00F96E9D" w:rsidRPr="00B8633D">
              <w:rPr>
                <w:rFonts w:asciiTheme="minorHAnsi" w:eastAsiaTheme="minorEastAsia" w:hAnsiTheme="minorHAnsi" w:cstheme="minorHAnsi"/>
                <w:noProof/>
              </w:rPr>
              <w:tab/>
            </w:r>
            <w:r w:rsidR="00F96E9D" w:rsidRPr="00B8633D">
              <w:rPr>
                <w:rStyle w:val="Hyperlink"/>
                <w:rFonts w:asciiTheme="minorHAnsi" w:hAnsiTheme="minorHAnsi" w:cstheme="minorHAnsi"/>
                <w:b/>
                <w:noProof/>
              </w:rPr>
              <w:t>Projektziel</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_Toc478374989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2</w:t>
            </w:r>
            <w:r w:rsidR="00F96E9D" w:rsidRPr="00B8633D">
              <w:rPr>
                <w:rFonts w:asciiTheme="minorHAnsi" w:hAnsiTheme="minorHAnsi" w:cstheme="minorHAnsi"/>
                <w:noProof/>
                <w:webHidden/>
              </w:rPr>
              <w:fldChar w:fldCharType="end"/>
            </w:r>
          </w:hyperlink>
        </w:p>
        <w:p w14:paraId="6467241F" w14:textId="2169176E"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4990" w:history="1">
            <w:r w:rsidR="00F96E9D" w:rsidRPr="00B8633D">
              <w:rPr>
                <w:rStyle w:val="Hyperlink"/>
                <w:rFonts w:asciiTheme="minorHAnsi" w:hAnsiTheme="minorHAnsi" w:cstheme="minorHAnsi"/>
                <w:b/>
                <w:noProof/>
              </w:rPr>
              <w:t xml:space="preserve">1.3. </w:t>
            </w:r>
            <w:r w:rsidR="00F96E9D" w:rsidRPr="00B8633D">
              <w:rPr>
                <w:rFonts w:asciiTheme="minorHAnsi" w:eastAsiaTheme="minorEastAsia" w:hAnsiTheme="minorHAnsi" w:cstheme="minorHAnsi"/>
                <w:noProof/>
              </w:rPr>
              <w:tab/>
            </w:r>
            <w:r w:rsidR="00F96E9D" w:rsidRPr="00B8633D">
              <w:rPr>
                <w:rStyle w:val="Hyperlink"/>
                <w:rFonts w:asciiTheme="minorHAnsi" w:hAnsiTheme="minorHAnsi" w:cstheme="minorHAnsi"/>
                <w:b/>
                <w:noProof/>
              </w:rPr>
              <w:t>Projektnutzen und -vorteile</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_Toc478374990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3</w:t>
            </w:r>
            <w:r w:rsidR="00F96E9D" w:rsidRPr="00B8633D">
              <w:rPr>
                <w:rFonts w:asciiTheme="minorHAnsi" w:hAnsiTheme="minorHAnsi" w:cstheme="minorHAnsi"/>
                <w:noProof/>
                <w:webHidden/>
              </w:rPr>
              <w:fldChar w:fldCharType="end"/>
            </w:r>
          </w:hyperlink>
        </w:p>
        <w:p w14:paraId="63E1AFCC" w14:textId="73007513"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4991" w:history="1">
            <w:r w:rsidR="00F96E9D" w:rsidRPr="00B8633D">
              <w:rPr>
                <w:rStyle w:val="Hyperlink"/>
                <w:rFonts w:asciiTheme="minorHAnsi" w:hAnsiTheme="minorHAnsi" w:cstheme="minorHAnsi"/>
                <w:b/>
                <w:noProof/>
              </w:rPr>
              <w:t>1.4.</w:t>
            </w:r>
            <w:r w:rsidR="00F96E9D" w:rsidRPr="00B8633D">
              <w:rPr>
                <w:rFonts w:asciiTheme="minorHAnsi" w:eastAsiaTheme="minorEastAsia" w:hAnsiTheme="minorHAnsi" w:cstheme="minorHAnsi"/>
                <w:noProof/>
              </w:rPr>
              <w:tab/>
            </w:r>
            <w:r w:rsidR="00F96E9D" w:rsidRPr="00B8633D">
              <w:rPr>
                <w:rStyle w:val="Hyperlink"/>
                <w:rFonts w:asciiTheme="minorHAnsi" w:hAnsiTheme="minorHAnsi" w:cstheme="minorHAnsi"/>
                <w:b/>
                <w:noProof/>
              </w:rPr>
              <w:t>Projektrisiken</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_Toc478374991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3</w:t>
            </w:r>
            <w:r w:rsidR="00F96E9D" w:rsidRPr="00B8633D">
              <w:rPr>
                <w:rFonts w:asciiTheme="minorHAnsi" w:hAnsiTheme="minorHAnsi" w:cstheme="minorHAnsi"/>
                <w:noProof/>
                <w:webHidden/>
              </w:rPr>
              <w:fldChar w:fldCharType="end"/>
            </w:r>
          </w:hyperlink>
        </w:p>
        <w:p w14:paraId="64220C95" w14:textId="06440B56"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4992" w:history="1">
            <w:r w:rsidR="00F96E9D" w:rsidRPr="00B8633D">
              <w:rPr>
                <w:rStyle w:val="Hyperlink"/>
                <w:rFonts w:asciiTheme="minorHAnsi" w:hAnsiTheme="minorHAnsi" w:cstheme="minorHAnsi"/>
                <w:b/>
                <w:noProof/>
              </w:rPr>
              <w:t>1.5.</w:t>
            </w:r>
            <w:r w:rsidR="00F96E9D" w:rsidRPr="00B8633D">
              <w:rPr>
                <w:rFonts w:asciiTheme="minorHAnsi" w:eastAsiaTheme="minorEastAsia" w:hAnsiTheme="minorHAnsi" w:cstheme="minorHAnsi"/>
                <w:noProof/>
              </w:rPr>
              <w:tab/>
            </w:r>
            <w:r w:rsidR="00F96E9D" w:rsidRPr="00B8633D">
              <w:rPr>
                <w:rStyle w:val="Hyperlink"/>
                <w:rFonts w:asciiTheme="minorHAnsi" w:hAnsiTheme="minorHAnsi" w:cstheme="minorHAnsi"/>
                <w:b/>
                <w:noProof/>
              </w:rPr>
              <w:t>Records-Management-Systeme in anderen Gemeinden</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_Toc478374992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4</w:t>
            </w:r>
            <w:r w:rsidR="00F96E9D" w:rsidRPr="00B8633D">
              <w:rPr>
                <w:rFonts w:asciiTheme="minorHAnsi" w:hAnsiTheme="minorHAnsi" w:cstheme="minorHAnsi"/>
                <w:noProof/>
                <w:webHidden/>
              </w:rPr>
              <w:fldChar w:fldCharType="end"/>
            </w:r>
          </w:hyperlink>
        </w:p>
        <w:p w14:paraId="0949AA6A" w14:textId="29B42C6B" w:rsidR="00F96E9D" w:rsidRDefault="008B5208" w:rsidP="00B8633D">
          <w:pPr>
            <w:pStyle w:val="Verzeichnis1"/>
            <w:tabs>
              <w:tab w:val="left" w:pos="567"/>
            </w:tabs>
            <w:spacing w:after="240"/>
            <w:rPr>
              <w:rFonts w:asciiTheme="minorHAnsi" w:eastAsiaTheme="minorEastAsia" w:hAnsiTheme="minorHAnsi" w:cstheme="minorBidi"/>
              <w:b w:val="0"/>
              <w:noProof/>
              <w:sz w:val="22"/>
            </w:rPr>
          </w:pPr>
          <w:hyperlink w:anchor="_Toc478374993" w:history="1">
            <w:r w:rsidR="00F96E9D" w:rsidRPr="004947C0">
              <w:rPr>
                <w:rStyle w:val="Hyperlink"/>
                <w:noProof/>
              </w:rPr>
              <w:t>2.</w:t>
            </w:r>
            <w:r w:rsidR="00F96E9D">
              <w:rPr>
                <w:rFonts w:asciiTheme="minorHAnsi" w:eastAsiaTheme="minorEastAsia" w:hAnsiTheme="minorHAnsi" w:cstheme="minorBidi"/>
                <w:b w:val="0"/>
                <w:noProof/>
                <w:sz w:val="22"/>
              </w:rPr>
              <w:tab/>
            </w:r>
            <w:r w:rsidR="00F96E9D" w:rsidRPr="004947C0">
              <w:rPr>
                <w:rStyle w:val="Hyperlink"/>
                <w:noProof/>
              </w:rPr>
              <w:t>Projektkosten</w:t>
            </w:r>
            <w:r w:rsidR="00F96E9D">
              <w:rPr>
                <w:noProof/>
                <w:webHidden/>
              </w:rPr>
              <w:tab/>
            </w:r>
            <w:r w:rsidR="00F96E9D">
              <w:rPr>
                <w:noProof/>
                <w:webHidden/>
              </w:rPr>
              <w:fldChar w:fldCharType="begin"/>
            </w:r>
            <w:r w:rsidR="00F96E9D">
              <w:rPr>
                <w:noProof/>
                <w:webHidden/>
              </w:rPr>
              <w:instrText xml:space="preserve"> PAGEREF _Toc478374993 \h </w:instrText>
            </w:r>
            <w:r w:rsidR="00F96E9D">
              <w:rPr>
                <w:noProof/>
                <w:webHidden/>
              </w:rPr>
            </w:r>
            <w:r w:rsidR="00F96E9D">
              <w:rPr>
                <w:noProof/>
                <w:webHidden/>
              </w:rPr>
              <w:fldChar w:fldCharType="separate"/>
            </w:r>
            <w:r w:rsidR="00F96E9D">
              <w:rPr>
                <w:noProof/>
                <w:webHidden/>
              </w:rPr>
              <w:t>4</w:t>
            </w:r>
            <w:r w:rsidR="00F96E9D">
              <w:rPr>
                <w:noProof/>
                <w:webHidden/>
              </w:rPr>
              <w:fldChar w:fldCharType="end"/>
            </w:r>
          </w:hyperlink>
        </w:p>
        <w:p w14:paraId="6A1B68C4" w14:textId="1DFA5E5E" w:rsidR="00F96E9D" w:rsidRDefault="008B5208" w:rsidP="00B8633D">
          <w:pPr>
            <w:pStyle w:val="Verzeichnis1"/>
            <w:tabs>
              <w:tab w:val="left" w:pos="567"/>
            </w:tabs>
            <w:spacing w:after="240"/>
            <w:rPr>
              <w:rFonts w:asciiTheme="minorHAnsi" w:eastAsiaTheme="minorEastAsia" w:hAnsiTheme="minorHAnsi" w:cstheme="minorBidi"/>
              <w:b w:val="0"/>
              <w:noProof/>
              <w:sz w:val="22"/>
            </w:rPr>
          </w:pPr>
          <w:hyperlink w:anchor="_Toc478374994" w:history="1">
            <w:r w:rsidR="00F96E9D" w:rsidRPr="004947C0">
              <w:rPr>
                <w:rStyle w:val="Hyperlink"/>
                <w:noProof/>
              </w:rPr>
              <w:t>3.</w:t>
            </w:r>
            <w:r w:rsidR="00F96E9D">
              <w:rPr>
                <w:rFonts w:asciiTheme="minorHAnsi" w:eastAsiaTheme="minorEastAsia" w:hAnsiTheme="minorHAnsi" w:cstheme="minorBidi"/>
                <w:b w:val="0"/>
                <w:noProof/>
                <w:sz w:val="22"/>
              </w:rPr>
              <w:tab/>
            </w:r>
            <w:r w:rsidR="00F96E9D" w:rsidRPr="004947C0">
              <w:rPr>
                <w:rStyle w:val="Hyperlink"/>
                <w:noProof/>
              </w:rPr>
              <w:t>Projektorganisation</w:t>
            </w:r>
            <w:r w:rsidR="00F96E9D">
              <w:rPr>
                <w:noProof/>
                <w:webHidden/>
              </w:rPr>
              <w:tab/>
            </w:r>
            <w:r w:rsidR="00F96E9D">
              <w:rPr>
                <w:noProof/>
                <w:webHidden/>
              </w:rPr>
              <w:fldChar w:fldCharType="begin"/>
            </w:r>
            <w:r w:rsidR="00F96E9D">
              <w:rPr>
                <w:noProof/>
                <w:webHidden/>
              </w:rPr>
              <w:instrText xml:space="preserve"> PAGEREF _Toc478374994 \h </w:instrText>
            </w:r>
            <w:r w:rsidR="00F96E9D">
              <w:rPr>
                <w:noProof/>
                <w:webHidden/>
              </w:rPr>
            </w:r>
            <w:r w:rsidR="00F96E9D">
              <w:rPr>
                <w:noProof/>
                <w:webHidden/>
              </w:rPr>
              <w:fldChar w:fldCharType="separate"/>
            </w:r>
            <w:r w:rsidR="00F96E9D">
              <w:rPr>
                <w:noProof/>
                <w:webHidden/>
              </w:rPr>
              <w:t>5</w:t>
            </w:r>
            <w:r w:rsidR="00F96E9D">
              <w:rPr>
                <w:noProof/>
                <w:webHidden/>
              </w:rPr>
              <w:fldChar w:fldCharType="end"/>
            </w:r>
          </w:hyperlink>
        </w:p>
        <w:p w14:paraId="388F1340" w14:textId="5392F5D9" w:rsidR="00F96E9D" w:rsidRPr="00B8633D" w:rsidRDefault="008B5208" w:rsidP="00F96E9D">
          <w:pPr>
            <w:pStyle w:val="Verzeichnis2"/>
            <w:tabs>
              <w:tab w:val="left" w:pos="567"/>
            </w:tabs>
            <w:rPr>
              <w:rFonts w:asciiTheme="minorHAnsi" w:eastAsiaTheme="minorEastAsia" w:hAnsiTheme="minorHAnsi" w:cstheme="minorHAnsi"/>
              <w:b/>
              <w:noProof/>
            </w:rPr>
          </w:pPr>
          <w:hyperlink w:anchor="_Toc478374995" w:history="1">
            <w:r w:rsidR="00F96E9D" w:rsidRPr="00B8633D">
              <w:rPr>
                <w:rStyle w:val="Hyperlink"/>
                <w:rFonts w:asciiTheme="minorHAnsi" w:hAnsiTheme="minorHAnsi" w:cstheme="minorHAnsi"/>
                <w:b/>
                <w:noProof/>
              </w:rPr>
              <w:t xml:space="preserve">3.1 </w:t>
            </w:r>
            <w:r w:rsidR="00F96E9D" w:rsidRPr="00B8633D">
              <w:rPr>
                <w:rStyle w:val="Hyperlink"/>
                <w:rFonts w:asciiTheme="minorHAnsi" w:hAnsiTheme="minorHAnsi" w:cstheme="minorHAnsi"/>
                <w:b/>
                <w:noProof/>
              </w:rPr>
              <w:tab/>
              <w:t>Entscheidungsgruppen</w:t>
            </w:r>
            <w:r w:rsidR="00F96E9D" w:rsidRPr="00B8633D">
              <w:rPr>
                <w:rFonts w:asciiTheme="minorHAnsi" w:hAnsiTheme="minorHAnsi" w:cstheme="minorHAnsi"/>
                <w:b/>
                <w:noProof/>
                <w:webHidden/>
              </w:rPr>
              <w:tab/>
            </w:r>
            <w:r w:rsidR="00F96E9D" w:rsidRPr="00B8633D">
              <w:rPr>
                <w:rFonts w:asciiTheme="minorHAnsi" w:hAnsiTheme="minorHAnsi" w:cstheme="minorHAnsi"/>
                <w:b/>
                <w:noProof/>
                <w:webHidden/>
              </w:rPr>
              <w:fldChar w:fldCharType="begin"/>
            </w:r>
            <w:r w:rsidR="00F96E9D" w:rsidRPr="00B8633D">
              <w:rPr>
                <w:rFonts w:asciiTheme="minorHAnsi" w:hAnsiTheme="minorHAnsi" w:cstheme="minorHAnsi"/>
                <w:b/>
                <w:noProof/>
                <w:webHidden/>
              </w:rPr>
              <w:instrText xml:space="preserve"> PAGEREF _Toc478374995 \h </w:instrText>
            </w:r>
            <w:r w:rsidR="00F96E9D" w:rsidRPr="00B8633D">
              <w:rPr>
                <w:rFonts w:asciiTheme="minorHAnsi" w:hAnsiTheme="minorHAnsi" w:cstheme="minorHAnsi"/>
                <w:b/>
                <w:noProof/>
                <w:webHidden/>
              </w:rPr>
            </w:r>
            <w:r w:rsidR="00F96E9D" w:rsidRPr="00B8633D">
              <w:rPr>
                <w:rFonts w:asciiTheme="minorHAnsi" w:hAnsiTheme="minorHAnsi" w:cstheme="minorHAnsi"/>
                <w:b/>
                <w:noProof/>
                <w:webHidden/>
              </w:rPr>
              <w:fldChar w:fldCharType="separate"/>
            </w:r>
            <w:r w:rsidR="00F96E9D" w:rsidRPr="00B8633D">
              <w:rPr>
                <w:rFonts w:asciiTheme="minorHAnsi" w:hAnsiTheme="minorHAnsi" w:cstheme="minorHAnsi"/>
                <w:b/>
                <w:noProof/>
                <w:webHidden/>
              </w:rPr>
              <w:t>5</w:t>
            </w:r>
            <w:r w:rsidR="00F96E9D" w:rsidRPr="00B8633D">
              <w:rPr>
                <w:rFonts w:asciiTheme="minorHAnsi" w:hAnsiTheme="minorHAnsi" w:cstheme="minorHAnsi"/>
                <w:b/>
                <w:noProof/>
                <w:webHidden/>
              </w:rPr>
              <w:fldChar w:fldCharType="end"/>
            </w:r>
          </w:hyperlink>
        </w:p>
        <w:p w14:paraId="63E2553D" w14:textId="47EE60B8" w:rsidR="00F96E9D" w:rsidRPr="00B8633D" w:rsidRDefault="008B5208" w:rsidP="00F96E9D">
          <w:pPr>
            <w:pStyle w:val="Verzeichnis2"/>
            <w:tabs>
              <w:tab w:val="left" w:pos="567"/>
            </w:tabs>
            <w:rPr>
              <w:rFonts w:asciiTheme="minorHAnsi" w:eastAsiaTheme="minorEastAsia" w:hAnsiTheme="minorHAnsi" w:cstheme="minorHAnsi"/>
              <w:b/>
              <w:noProof/>
            </w:rPr>
          </w:pPr>
          <w:hyperlink w:anchor="_Toc478374996" w:history="1">
            <w:r w:rsidR="00F96E9D" w:rsidRPr="00B8633D">
              <w:rPr>
                <w:rStyle w:val="Hyperlink"/>
                <w:rFonts w:asciiTheme="minorHAnsi" w:hAnsiTheme="minorHAnsi" w:cstheme="minorHAnsi"/>
                <w:b/>
                <w:noProof/>
              </w:rPr>
              <w:t xml:space="preserve">3.2 </w:t>
            </w:r>
            <w:r w:rsidR="00F96E9D" w:rsidRPr="00B8633D">
              <w:rPr>
                <w:rStyle w:val="Hyperlink"/>
                <w:rFonts w:asciiTheme="minorHAnsi" w:hAnsiTheme="minorHAnsi" w:cstheme="minorHAnsi"/>
                <w:b/>
                <w:noProof/>
              </w:rPr>
              <w:tab/>
              <w:t>Aktenplan (Ordnungssystem)</w:t>
            </w:r>
            <w:r w:rsidR="00F96E9D" w:rsidRPr="00B8633D">
              <w:rPr>
                <w:rFonts w:asciiTheme="minorHAnsi" w:hAnsiTheme="minorHAnsi" w:cstheme="minorHAnsi"/>
                <w:b/>
                <w:noProof/>
                <w:webHidden/>
              </w:rPr>
              <w:tab/>
            </w:r>
            <w:r w:rsidR="00F96E9D" w:rsidRPr="00B8633D">
              <w:rPr>
                <w:rFonts w:asciiTheme="minorHAnsi" w:hAnsiTheme="minorHAnsi" w:cstheme="minorHAnsi"/>
                <w:b/>
                <w:noProof/>
                <w:webHidden/>
              </w:rPr>
              <w:fldChar w:fldCharType="begin"/>
            </w:r>
            <w:r w:rsidR="00F96E9D" w:rsidRPr="00B8633D">
              <w:rPr>
                <w:rFonts w:asciiTheme="minorHAnsi" w:hAnsiTheme="minorHAnsi" w:cstheme="minorHAnsi"/>
                <w:b/>
                <w:noProof/>
                <w:webHidden/>
              </w:rPr>
              <w:instrText xml:space="preserve"> PAGEREF _Toc478374996 \h </w:instrText>
            </w:r>
            <w:r w:rsidR="00F96E9D" w:rsidRPr="00B8633D">
              <w:rPr>
                <w:rFonts w:asciiTheme="minorHAnsi" w:hAnsiTheme="minorHAnsi" w:cstheme="minorHAnsi"/>
                <w:b/>
                <w:noProof/>
                <w:webHidden/>
              </w:rPr>
            </w:r>
            <w:r w:rsidR="00F96E9D" w:rsidRPr="00B8633D">
              <w:rPr>
                <w:rFonts w:asciiTheme="minorHAnsi" w:hAnsiTheme="minorHAnsi" w:cstheme="minorHAnsi"/>
                <w:b/>
                <w:noProof/>
                <w:webHidden/>
              </w:rPr>
              <w:fldChar w:fldCharType="separate"/>
            </w:r>
            <w:r w:rsidR="00F96E9D" w:rsidRPr="00B8633D">
              <w:rPr>
                <w:rFonts w:asciiTheme="minorHAnsi" w:hAnsiTheme="minorHAnsi" w:cstheme="minorHAnsi"/>
                <w:b/>
                <w:noProof/>
                <w:webHidden/>
              </w:rPr>
              <w:t>6</w:t>
            </w:r>
            <w:r w:rsidR="00F96E9D" w:rsidRPr="00B8633D">
              <w:rPr>
                <w:rFonts w:asciiTheme="minorHAnsi" w:hAnsiTheme="minorHAnsi" w:cstheme="minorHAnsi"/>
                <w:b/>
                <w:noProof/>
                <w:webHidden/>
              </w:rPr>
              <w:fldChar w:fldCharType="end"/>
            </w:r>
          </w:hyperlink>
        </w:p>
        <w:p w14:paraId="7CED00F0" w14:textId="1F015959" w:rsidR="00F96E9D" w:rsidRPr="00B8633D" w:rsidRDefault="008B5208" w:rsidP="00F96E9D">
          <w:pPr>
            <w:pStyle w:val="Verzeichnis2"/>
            <w:tabs>
              <w:tab w:val="left" w:pos="567"/>
            </w:tabs>
            <w:rPr>
              <w:rFonts w:asciiTheme="minorHAnsi" w:eastAsiaTheme="minorEastAsia" w:hAnsiTheme="minorHAnsi" w:cstheme="minorHAnsi"/>
              <w:b/>
              <w:noProof/>
            </w:rPr>
          </w:pPr>
          <w:hyperlink w:anchor="_Toc478374997" w:history="1">
            <w:r w:rsidR="00F96E9D" w:rsidRPr="00B8633D">
              <w:rPr>
                <w:rStyle w:val="Hyperlink"/>
                <w:rFonts w:asciiTheme="minorHAnsi" w:hAnsiTheme="minorHAnsi" w:cstheme="minorHAnsi"/>
                <w:b/>
                <w:noProof/>
              </w:rPr>
              <w:t xml:space="preserve">3.3 </w:t>
            </w:r>
            <w:r w:rsidR="00F96E9D" w:rsidRPr="00B8633D">
              <w:rPr>
                <w:rStyle w:val="Hyperlink"/>
                <w:rFonts w:asciiTheme="minorHAnsi" w:hAnsiTheme="minorHAnsi" w:cstheme="minorHAnsi"/>
                <w:b/>
                <w:noProof/>
              </w:rPr>
              <w:tab/>
              <w:t>Richtlinien</w:t>
            </w:r>
            <w:r w:rsidR="00F96E9D" w:rsidRPr="00B8633D">
              <w:rPr>
                <w:rFonts w:asciiTheme="minorHAnsi" w:hAnsiTheme="minorHAnsi" w:cstheme="minorHAnsi"/>
                <w:b/>
                <w:noProof/>
                <w:webHidden/>
              </w:rPr>
              <w:tab/>
            </w:r>
            <w:r w:rsidR="00F96E9D" w:rsidRPr="00B8633D">
              <w:rPr>
                <w:rFonts w:asciiTheme="minorHAnsi" w:hAnsiTheme="minorHAnsi" w:cstheme="minorHAnsi"/>
                <w:b/>
                <w:noProof/>
                <w:webHidden/>
              </w:rPr>
              <w:fldChar w:fldCharType="begin"/>
            </w:r>
            <w:r w:rsidR="00F96E9D" w:rsidRPr="00B8633D">
              <w:rPr>
                <w:rFonts w:asciiTheme="minorHAnsi" w:hAnsiTheme="minorHAnsi" w:cstheme="minorHAnsi"/>
                <w:b/>
                <w:noProof/>
                <w:webHidden/>
              </w:rPr>
              <w:instrText xml:space="preserve"> PAGEREF _Toc478374997 \h </w:instrText>
            </w:r>
            <w:r w:rsidR="00F96E9D" w:rsidRPr="00B8633D">
              <w:rPr>
                <w:rFonts w:asciiTheme="minorHAnsi" w:hAnsiTheme="minorHAnsi" w:cstheme="minorHAnsi"/>
                <w:b/>
                <w:noProof/>
                <w:webHidden/>
              </w:rPr>
            </w:r>
            <w:r w:rsidR="00F96E9D" w:rsidRPr="00B8633D">
              <w:rPr>
                <w:rFonts w:asciiTheme="minorHAnsi" w:hAnsiTheme="minorHAnsi" w:cstheme="minorHAnsi"/>
                <w:b/>
                <w:noProof/>
                <w:webHidden/>
              </w:rPr>
              <w:fldChar w:fldCharType="separate"/>
            </w:r>
            <w:r w:rsidR="00F96E9D" w:rsidRPr="00B8633D">
              <w:rPr>
                <w:rFonts w:asciiTheme="minorHAnsi" w:hAnsiTheme="minorHAnsi" w:cstheme="minorHAnsi"/>
                <w:b/>
                <w:noProof/>
                <w:webHidden/>
              </w:rPr>
              <w:t>6</w:t>
            </w:r>
            <w:r w:rsidR="00F96E9D" w:rsidRPr="00B8633D">
              <w:rPr>
                <w:rFonts w:asciiTheme="minorHAnsi" w:hAnsiTheme="minorHAnsi" w:cstheme="minorHAnsi"/>
                <w:b/>
                <w:noProof/>
                <w:webHidden/>
              </w:rPr>
              <w:fldChar w:fldCharType="end"/>
            </w:r>
          </w:hyperlink>
        </w:p>
        <w:p w14:paraId="2B49FA17" w14:textId="11CD7165" w:rsidR="00F96E9D" w:rsidRPr="00B8633D" w:rsidRDefault="008B5208" w:rsidP="00F96E9D">
          <w:pPr>
            <w:pStyle w:val="Verzeichnis2"/>
            <w:tabs>
              <w:tab w:val="left" w:pos="567"/>
            </w:tabs>
            <w:rPr>
              <w:rFonts w:asciiTheme="minorHAnsi" w:eastAsiaTheme="minorEastAsia" w:hAnsiTheme="minorHAnsi" w:cstheme="minorHAnsi"/>
              <w:b/>
              <w:noProof/>
            </w:rPr>
          </w:pPr>
          <w:hyperlink w:anchor="_Toc478374998" w:history="1">
            <w:r w:rsidR="00F96E9D" w:rsidRPr="00B8633D">
              <w:rPr>
                <w:rStyle w:val="Hyperlink"/>
                <w:rFonts w:asciiTheme="minorHAnsi" w:hAnsiTheme="minorHAnsi" w:cstheme="minorHAnsi"/>
                <w:b/>
                <w:noProof/>
              </w:rPr>
              <w:t xml:space="preserve">3.4 </w:t>
            </w:r>
            <w:r w:rsidR="00F96E9D" w:rsidRPr="00B8633D">
              <w:rPr>
                <w:rStyle w:val="Hyperlink"/>
                <w:rFonts w:asciiTheme="minorHAnsi" w:hAnsiTheme="minorHAnsi" w:cstheme="minorHAnsi"/>
                <w:b/>
                <w:noProof/>
              </w:rPr>
              <w:tab/>
              <w:t>Evaluation RMS-Software</w:t>
            </w:r>
            <w:r w:rsidR="00F96E9D" w:rsidRPr="00B8633D">
              <w:rPr>
                <w:rFonts w:asciiTheme="minorHAnsi" w:hAnsiTheme="minorHAnsi" w:cstheme="minorHAnsi"/>
                <w:b/>
                <w:noProof/>
                <w:webHidden/>
              </w:rPr>
              <w:tab/>
            </w:r>
            <w:r w:rsidR="00F96E9D" w:rsidRPr="00B8633D">
              <w:rPr>
                <w:rFonts w:asciiTheme="minorHAnsi" w:hAnsiTheme="minorHAnsi" w:cstheme="minorHAnsi"/>
                <w:b/>
                <w:noProof/>
                <w:webHidden/>
              </w:rPr>
              <w:fldChar w:fldCharType="begin"/>
            </w:r>
            <w:r w:rsidR="00F96E9D" w:rsidRPr="00B8633D">
              <w:rPr>
                <w:rFonts w:asciiTheme="minorHAnsi" w:hAnsiTheme="minorHAnsi" w:cstheme="minorHAnsi"/>
                <w:b/>
                <w:noProof/>
                <w:webHidden/>
              </w:rPr>
              <w:instrText xml:space="preserve"> PAGEREF _Toc478374998 \h </w:instrText>
            </w:r>
            <w:r w:rsidR="00F96E9D" w:rsidRPr="00B8633D">
              <w:rPr>
                <w:rFonts w:asciiTheme="minorHAnsi" w:hAnsiTheme="minorHAnsi" w:cstheme="minorHAnsi"/>
                <w:b/>
                <w:noProof/>
                <w:webHidden/>
              </w:rPr>
            </w:r>
            <w:r w:rsidR="00F96E9D" w:rsidRPr="00B8633D">
              <w:rPr>
                <w:rFonts w:asciiTheme="minorHAnsi" w:hAnsiTheme="minorHAnsi" w:cstheme="minorHAnsi"/>
                <w:b/>
                <w:noProof/>
                <w:webHidden/>
              </w:rPr>
              <w:fldChar w:fldCharType="separate"/>
            </w:r>
            <w:r w:rsidR="00F96E9D" w:rsidRPr="00B8633D">
              <w:rPr>
                <w:rFonts w:asciiTheme="minorHAnsi" w:hAnsiTheme="minorHAnsi" w:cstheme="minorHAnsi"/>
                <w:b/>
                <w:noProof/>
                <w:webHidden/>
              </w:rPr>
              <w:t>7</w:t>
            </w:r>
            <w:r w:rsidR="00F96E9D" w:rsidRPr="00B8633D">
              <w:rPr>
                <w:rFonts w:asciiTheme="minorHAnsi" w:hAnsiTheme="minorHAnsi" w:cstheme="minorHAnsi"/>
                <w:b/>
                <w:noProof/>
                <w:webHidden/>
              </w:rPr>
              <w:fldChar w:fldCharType="end"/>
            </w:r>
          </w:hyperlink>
        </w:p>
        <w:p w14:paraId="500C046B" w14:textId="1183DCCD" w:rsidR="00F96E9D" w:rsidRPr="00B8633D" w:rsidRDefault="008B5208" w:rsidP="00F96E9D">
          <w:pPr>
            <w:pStyle w:val="Verzeichnis2"/>
            <w:tabs>
              <w:tab w:val="left" w:pos="567"/>
            </w:tabs>
            <w:rPr>
              <w:rFonts w:asciiTheme="minorHAnsi" w:eastAsiaTheme="minorEastAsia" w:hAnsiTheme="minorHAnsi" w:cstheme="minorHAnsi"/>
              <w:b/>
              <w:noProof/>
            </w:rPr>
          </w:pPr>
          <w:hyperlink w:anchor="_Toc478374999" w:history="1">
            <w:r w:rsidR="00F96E9D" w:rsidRPr="00B8633D">
              <w:rPr>
                <w:rStyle w:val="Hyperlink"/>
                <w:rFonts w:asciiTheme="minorHAnsi" w:hAnsiTheme="minorHAnsi" w:cstheme="minorHAnsi"/>
                <w:b/>
                <w:noProof/>
              </w:rPr>
              <w:t xml:space="preserve">3.5 </w:t>
            </w:r>
            <w:r w:rsidR="00F96E9D" w:rsidRPr="00B8633D">
              <w:rPr>
                <w:rStyle w:val="Hyperlink"/>
                <w:rFonts w:asciiTheme="minorHAnsi" w:hAnsiTheme="minorHAnsi" w:cstheme="minorHAnsi"/>
                <w:b/>
                <w:noProof/>
              </w:rPr>
              <w:tab/>
              <w:t>Schulungen</w:t>
            </w:r>
            <w:r w:rsidR="00F96E9D" w:rsidRPr="00B8633D">
              <w:rPr>
                <w:rFonts w:asciiTheme="minorHAnsi" w:hAnsiTheme="minorHAnsi" w:cstheme="minorHAnsi"/>
                <w:b/>
                <w:noProof/>
                <w:webHidden/>
              </w:rPr>
              <w:tab/>
            </w:r>
            <w:r w:rsidR="00F96E9D" w:rsidRPr="00B8633D">
              <w:rPr>
                <w:rFonts w:asciiTheme="minorHAnsi" w:hAnsiTheme="minorHAnsi" w:cstheme="minorHAnsi"/>
                <w:b/>
                <w:noProof/>
                <w:webHidden/>
              </w:rPr>
              <w:fldChar w:fldCharType="begin"/>
            </w:r>
            <w:r w:rsidR="00F96E9D" w:rsidRPr="00B8633D">
              <w:rPr>
                <w:rFonts w:asciiTheme="minorHAnsi" w:hAnsiTheme="minorHAnsi" w:cstheme="minorHAnsi"/>
                <w:b/>
                <w:noProof/>
                <w:webHidden/>
              </w:rPr>
              <w:instrText xml:space="preserve"> PAGEREF _Toc478374999 \h </w:instrText>
            </w:r>
            <w:r w:rsidR="00F96E9D" w:rsidRPr="00B8633D">
              <w:rPr>
                <w:rFonts w:asciiTheme="minorHAnsi" w:hAnsiTheme="minorHAnsi" w:cstheme="minorHAnsi"/>
                <w:b/>
                <w:noProof/>
                <w:webHidden/>
              </w:rPr>
            </w:r>
            <w:r w:rsidR="00F96E9D" w:rsidRPr="00B8633D">
              <w:rPr>
                <w:rFonts w:asciiTheme="minorHAnsi" w:hAnsiTheme="minorHAnsi" w:cstheme="minorHAnsi"/>
                <w:b/>
                <w:noProof/>
                <w:webHidden/>
              </w:rPr>
              <w:fldChar w:fldCharType="separate"/>
            </w:r>
            <w:r w:rsidR="00F96E9D" w:rsidRPr="00B8633D">
              <w:rPr>
                <w:rFonts w:asciiTheme="minorHAnsi" w:hAnsiTheme="minorHAnsi" w:cstheme="minorHAnsi"/>
                <w:b/>
                <w:noProof/>
                <w:webHidden/>
              </w:rPr>
              <w:t>7</w:t>
            </w:r>
            <w:r w:rsidR="00F96E9D" w:rsidRPr="00B8633D">
              <w:rPr>
                <w:rFonts w:asciiTheme="minorHAnsi" w:hAnsiTheme="minorHAnsi" w:cstheme="minorHAnsi"/>
                <w:b/>
                <w:noProof/>
                <w:webHidden/>
              </w:rPr>
              <w:fldChar w:fldCharType="end"/>
            </w:r>
          </w:hyperlink>
        </w:p>
        <w:p w14:paraId="78126252" w14:textId="582D0FA5" w:rsidR="00F96E9D" w:rsidRDefault="008B5208" w:rsidP="00B8633D">
          <w:pPr>
            <w:pStyle w:val="Verzeichnis1"/>
            <w:tabs>
              <w:tab w:val="left" w:pos="567"/>
            </w:tabs>
            <w:spacing w:after="240"/>
            <w:rPr>
              <w:rFonts w:asciiTheme="minorHAnsi" w:eastAsiaTheme="minorEastAsia" w:hAnsiTheme="minorHAnsi" w:cstheme="minorBidi"/>
              <w:b w:val="0"/>
              <w:noProof/>
              <w:sz w:val="22"/>
            </w:rPr>
          </w:pPr>
          <w:hyperlink w:anchor="_Toc478375000" w:history="1">
            <w:r w:rsidR="00F96E9D" w:rsidRPr="004947C0">
              <w:rPr>
                <w:rStyle w:val="Hyperlink"/>
                <w:noProof/>
              </w:rPr>
              <w:t>4.</w:t>
            </w:r>
            <w:r w:rsidR="00F96E9D">
              <w:rPr>
                <w:rFonts w:asciiTheme="minorHAnsi" w:eastAsiaTheme="minorEastAsia" w:hAnsiTheme="minorHAnsi" w:cstheme="minorBidi"/>
                <w:b w:val="0"/>
                <w:noProof/>
                <w:sz w:val="22"/>
              </w:rPr>
              <w:tab/>
            </w:r>
            <w:r w:rsidR="00F96E9D" w:rsidRPr="004947C0">
              <w:rPr>
                <w:rStyle w:val="Hyperlink"/>
                <w:noProof/>
              </w:rPr>
              <w:t>Projektplanung</w:t>
            </w:r>
            <w:r w:rsidR="00F96E9D">
              <w:rPr>
                <w:noProof/>
                <w:webHidden/>
              </w:rPr>
              <w:tab/>
            </w:r>
            <w:r w:rsidR="00F96E9D">
              <w:rPr>
                <w:noProof/>
                <w:webHidden/>
              </w:rPr>
              <w:fldChar w:fldCharType="begin"/>
            </w:r>
            <w:r w:rsidR="00F96E9D">
              <w:rPr>
                <w:noProof/>
                <w:webHidden/>
              </w:rPr>
              <w:instrText xml:space="preserve"> PAGEREF _Toc478375000 \h </w:instrText>
            </w:r>
            <w:r w:rsidR="00F96E9D">
              <w:rPr>
                <w:noProof/>
                <w:webHidden/>
              </w:rPr>
            </w:r>
            <w:r w:rsidR="00F96E9D">
              <w:rPr>
                <w:noProof/>
                <w:webHidden/>
              </w:rPr>
              <w:fldChar w:fldCharType="separate"/>
            </w:r>
            <w:r w:rsidR="00F96E9D">
              <w:rPr>
                <w:noProof/>
                <w:webHidden/>
              </w:rPr>
              <w:t>7</w:t>
            </w:r>
            <w:r w:rsidR="00F96E9D">
              <w:rPr>
                <w:noProof/>
                <w:webHidden/>
              </w:rPr>
              <w:fldChar w:fldCharType="end"/>
            </w:r>
          </w:hyperlink>
        </w:p>
        <w:p w14:paraId="7452E1BE" w14:textId="28047611"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5001" w:history="1">
            <w:r w:rsidR="00F96E9D" w:rsidRPr="00B8633D">
              <w:rPr>
                <w:rStyle w:val="Hyperlink"/>
                <w:rFonts w:asciiTheme="minorHAnsi" w:hAnsiTheme="minorHAnsi" w:cstheme="minorHAnsi"/>
                <w:b/>
                <w:noProof/>
              </w:rPr>
              <w:t xml:space="preserve">4.1. </w:t>
            </w:r>
            <w:r w:rsidR="00F96E9D" w:rsidRPr="00B8633D">
              <w:rPr>
                <w:rStyle w:val="Hyperlink"/>
                <w:rFonts w:asciiTheme="minorHAnsi" w:hAnsiTheme="minorHAnsi" w:cstheme="minorHAnsi"/>
                <w:b/>
                <w:noProof/>
              </w:rPr>
              <w:tab/>
              <w:t>Weiteres Vorgehen (Meilensteine)</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_Toc478375001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7</w:t>
            </w:r>
            <w:r w:rsidR="00F96E9D" w:rsidRPr="00B8633D">
              <w:rPr>
                <w:rFonts w:asciiTheme="minorHAnsi" w:hAnsiTheme="minorHAnsi" w:cstheme="minorHAnsi"/>
                <w:noProof/>
                <w:webHidden/>
              </w:rPr>
              <w:fldChar w:fldCharType="end"/>
            </w:r>
          </w:hyperlink>
        </w:p>
        <w:p w14:paraId="2AAB1CE7" w14:textId="056C0897" w:rsidR="00F96E9D" w:rsidRPr="00B8633D" w:rsidRDefault="008B5208" w:rsidP="00F96E9D">
          <w:pPr>
            <w:pStyle w:val="Verzeichnis2"/>
            <w:tabs>
              <w:tab w:val="left" w:pos="567"/>
            </w:tabs>
            <w:rPr>
              <w:rFonts w:asciiTheme="minorHAnsi" w:eastAsiaTheme="minorEastAsia" w:hAnsiTheme="minorHAnsi" w:cstheme="minorHAnsi"/>
              <w:noProof/>
            </w:rPr>
          </w:pPr>
          <w:hyperlink w:anchor="_Toc478375002" w:history="1">
            <w:r w:rsidR="00F96E9D" w:rsidRPr="00B8633D">
              <w:rPr>
                <w:rStyle w:val="Hyperlink"/>
                <w:rFonts w:asciiTheme="minorHAnsi" w:hAnsiTheme="minorHAnsi" w:cstheme="minorHAnsi"/>
                <w:b/>
                <w:noProof/>
              </w:rPr>
              <w:t xml:space="preserve">4.2. </w:t>
            </w:r>
            <w:r w:rsidR="00F96E9D" w:rsidRPr="00B8633D">
              <w:rPr>
                <w:rStyle w:val="Hyperlink"/>
                <w:rFonts w:asciiTheme="minorHAnsi" w:hAnsiTheme="minorHAnsi" w:cstheme="minorHAnsi"/>
                <w:b/>
                <w:noProof/>
              </w:rPr>
              <w:tab/>
              <w:t>Massnahmen</w:t>
            </w:r>
            <w:r w:rsidR="00F96E9D" w:rsidRPr="00B8633D">
              <w:rPr>
                <w:rFonts w:asciiTheme="minorHAnsi" w:hAnsiTheme="minorHAnsi" w:cstheme="minorHAnsi"/>
                <w:noProof/>
                <w:webHidden/>
              </w:rPr>
              <w:tab/>
            </w:r>
            <w:r w:rsidR="00F96E9D" w:rsidRPr="00B8633D">
              <w:rPr>
                <w:rFonts w:asciiTheme="minorHAnsi" w:hAnsiTheme="minorHAnsi" w:cstheme="minorHAnsi"/>
                <w:noProof/>
                <w:webHidden/>
              </w:rPr>
              <w:fldChar w:fldCharType="begin"/>
            </w:r>
            <w:r w:rsidR="00F96E9D" w:rsidRPr="00B8633D">
              <w:rPr>
                <w:rFonts w:asciiTheme="minorHAnsi" w:hAnsiTheme="minorHAnsi" w:cstheme="minorHAnsi"/>
                <w:noProof/>
                <w:webHidden/>
              </w:rPr>
              <w:instrText xml:space="preserve"> PAGEREF _Toc478375002 \h </w:instrText>
            </w:r>
            <w:r w:rsidR="00F96E9D" w:rsidRPr="00B8633D">
              <w:rPr>
                <w:rFonts w:asciiTheme="minorHAnsi" w:hAnsiTheme="minorHAnsi" w:cstheme="minorHAnsi"/>
                <w:noProof/>
                <w:webHidden/>
              </w:rPr>
            </w:r>
            <w:r w:rsidR="00F96E9D" w:rsidRPr="00B8633D">
              <w:rPr>
                <w:rFonts w:asciiTheme="minorHAnsi" w:hAnsiTheme="minorHAnsi" w:cstheme="minorHAnsi"/>
                <w:noProof/>
                <w:webHidden/>
              </w:rPr>
              <w:fldChar w:fldCharType="separate"/>
            </w:r>
            <w:r w:rsidR="00F96E9D" w:rsidRPr="00B8633D">
              <w:rPr>
                <w:rFonts w:asciiTheme="minorHAnsi" w:hAnsiTheme="minorHAnsi" w:cstheme="minorHAnsi"/>
                <w:noProof/>
                <w:webHidden/>
              </w:rPr>
              <w:t>8</w:t>
            </w:r>
            <w:r w:rsidR="00F96E9D" w:rsidRPr="00B8633D">
              <w:rPr>
                <w:rFonts w:asciiTheme="minorHAnsi" w:hAnsiTheme="minorHAnsi" w:cstheme="minorHAnsi"/>
                <w:noProof/>
                <w:webHidden/>
              </w:rPr>
              <w:fldChar w:fldCharType="end"/>
            </w:r>
          </w:hyperlink>
        </w:p>
        <w:p w14:paraId="06D6E9CC" w14:textId="309F6732" w:rsidR="00560B65" w:rsidRPr="00F96E9D" w:rsidRDefault="00D06D19" w:rsidP="00D06D19">
          <w:pPr>
            <w:rPr>
              <w:b/>
              <w:bCs/>
              <w:lang w:val="de-DE"/>
            </w:rPr>
          </w:pPr>
          <w:r>
            <w:rPr>
              <w:b/>
              <w:bCs/>
              <w:lang w:val="de-DE"/>
            </w:rPr>
            <w:fldChar w:fldCharType="end"/>
          </w:r>
        </w:p>
      </w:sdtContent>
    </w:sdt>
    <w:p w14:paraId="7DD3EF61" w14:textId="77777777" w:rsidR="005C0500" w:rsidRPr="002F1F66" w:rsidRDefault="005C0500" w:rsidP="00B8633D">
      <w:pPr>
        <w:pStyle w:val="34NumHaupttitel"/>
        <w:spacing w:before="240"/>
        <w:outlineLvl w:val="0"/>
        <w:rPr>
          <w:sz w:val="24"/>
          <w:szCs w:val="24"/>
        </w:rPr>
      </w:pPr>
      <w:bookmarkStart w:id="8" w:name="_Toc478374987"/>
      <w:r w:rsidRPr="002F1F66">
        <w:rPr>
          <w:sz w:val="24"/>
          <w:szCs w:val="24"/>
        </w:rPr>
        <w:lastRenderedPageBreak/>
        <w:t>Projektinformation</w:t>
      </w:r>
      <w:bookmarkEnd w:id="8"/>
    </w:p>
    <w:p w14:paraId="469345E3" w14:textId="77777777" w:rsidR="002701B0" w:rsidRPr="002F1F66" w:rsidRDefault="00512632" w:rsidP="008B5208">
      <w:pPr>
        <w:pStyle w:val="35Titel11"/>
      </w:pPr>
      <w:r w:rsidRPr="002F1F66">
        <w:t xml:space="preserve"> </w:t>
      </w:r>
      <w:bookmarkStart w:id="9" w:name="_Toc478374988"/>
      <w:r w:rsidR="002701B0" w:rsidRPr="002F1F66">
        <w:t>Ausgangslage, Problemstellung</w:t>
      </w:r>
      <w:bookmarkEnd w:id="9"/>
    </w:p>
    <w:p w14:paraId="1AECF3CD" w14:textId="65EA9D29" w:rsidR="003B7DA6" w:rsidRPr="00D6352E" w:rsidRDefault="003B7DA6" w:rsidP="003B7DA6">
      <w:pPr>
        <w:pStyle w:val="00Vorgabetext"/>
        <w:numPr>
          <w:ilvl w:val="0"/>
          <w:numId w:val="24"/>
        </w:numPr>
        <w:jc w:val="both"/>
        <w:rPr>
          <w:highlight w:val="yellow"/>
        </w:rPr>
      </w:pPr>
      <w:r w:rsidRPr="00D6352E">
        <w:rPr>
          <w:highlight w:val="yellow"/>
        </w:rPr>
        <w:t xml:space="preserve">Wie ist die aktuelle Situation </w:t>
      </w:r>
      <w:r w:rsidR="00D1436A">
        <w:rPr>
          <w:highlight w:val="yellow"/>
        </w:rPr>
        <w:t>der</w:t>
      </w:r>
      <w:r w:rsidRPr="00D6352E">
        <w:rPr>
          <w:highlight w:val="yellow"/>
        </w:rPr>
        <w:t xml:space="preserve"> Informationsverwaltung</w:t>
      </w:r>
      <w:r w:rsidR="00FA569D">
        <w:rPr>
          <w:highlight w:val="yellow"/>
        </w:rPr>
        <w:t xml:space="preserve"> (1. und 2. Phase des Life-Cycle)</w:t>
      </w:r>
      <w:r w:rsidRPr="00D6352E">
        <w:rPr>
          <w:highlight w:val="yellow"/>
        </w:rPr>
        <w:t xml:space="preserve"> in der Gemeinde?</w:t>
      </w:r>
    </w:p>
    <w:p w14:paraId="0F51CD40" w14:textId="7AB0025E" w:rsidR="003B7DA6" w:rsidRPr="00D6352E" w:rsidRDefault="003B7DA6" w:rsidP="003B7DA6">
      <w:pPr>
        <w:pStyle w:val="00Vorgabetext"/>
        <w:numPr>
          <w:ilvl w:val="0"/>
          <w:numId w:val="24"/>
        </w:numPr>
        <w:jc w:val="both"/>
        <w:rPr>
          <w:highlight w:val="yellow"/>
        </w:rPr>
      </w:pPr>
      <w:r w:rsidRPr="00D6352E">
        <w:rPr>
          <w:highlight w:val="yellow"/>
        </w:rPr>
        <w:t xml:space="preserve">Was für Risiken und Probleme </w:t>
      </w:r>
      <w:r w:rsidR="009E0FAC">
        <w:rPr>
          <w:highlight w:val="yellow"/>
        </w:rPr>
        <w:t>bestehen</w:t>
      </w:r>
      <w:r w:rsidRPr="00D6352E">
        <w:rPr>
          <w:highlight w:val="yellow"/>
        </w:rPr>
        <w:t xml:space="preserve"> bezüglich des aktuellen Zustands?</w:t>
      </w:r>
    </w:p>
    <w:p w14:paraId="503BD88E" w14:textId="77777777" w:rsidR="003B7DA6" w:rsidRPr="00D6352E" w:rsidRDefault="00384AE8" w:rsidP="003B7DA6">
      <w:pPr>
        <w:pStyle w:val="00Vorgabetext"/>
        <w:numPr>
          <w:ilvl w:val="0"/>
          <w:numId w:val="24"/>
        </w:numPr>
        <w:jc w:val="both"/>
        <w:rPr>
          <w:highlight w:val="yellow"/>
        </w:rPr>
      </w:pPr>
      <w:r w:rsidRPr="00D6352E">
        <w:rPr>
          <w:highlight w:val="yellow"/>
        </w:rPr>
        <w:t>Wieso soll ein RMS eingeführt werden? Wo liegt das Verbesserungspotential</w:t>
      </w:r>
      <w:r w:rsidR="00D1436A">
        <w:rPr>
          <w:highlight w:val="yellow"/>
        </w:rPr>
        <w:t xml:space="preserve"> gegenüber dem aktuellen Zustand</w:t>
      </w:r>
      <w:r w:rsidRPr="00D6352E">
        <w:rPr>
          <w:highlight w:val="yellow"/>
        </w:rPr>
        <w:t>?</w:t>
      </w:r>
    </w:p>
    <w:p w14:paraId="22EFA44B" w14:textId="77777777" w:rsidR="00384AE8" w:rsidRPr="00D6352E" w:rsidRDefault="00384AE8" w:rsidP="003B7DA6">
      <w:pPr>
        <w:pStyle w:val="00Vorgabetext"/>
        <w:numPr>
          <w:ilvl w:val="0"/>
          <w:numId w:val="24"/>
        </w:numPr>
        <w:jc w:val="both"/>
        <w:rPr>
          <w:highlight w:val="yellow"/>
        </w:rPr>
      </w:pPr>
      <w:r w:rsidRPr="00D6352E">
        <w:rPr>
          <w:highlight w:val="yellow"/>
        </w:rPr>
        <w:t xml:space="preserve">Ev. </w:t>
      </w:r>
      <w:r w:rsidR="005545AA">
        <w:rPr>
          <w:highlight w:val="yellow"/>
        </w:rPr>
        <w:t xml:space="preserve">bereits gefasste oder noch ausstehende </w:t>
      </w:r>
      <w:r w:rsidRPr="00D6352E">
        <w:rPr>
          <w:highlight w:val="yellow"/>
        </w:rPr>
        <w:t>Beschlüsse politischer Gremien zum Projekt erwähnen.</w:t>
      </w:r>
    </w:p>
    <w:p w14:paraId="5E7E8984" w14:textId="77777777" w:rsidR="00384AE8" w:rsidRPr="00384AE8" w:rsidRDefault="006F0C98" w:rsidP="008B5208">
      <w:pPr>
        <w:pStyle w:val="35Titel11"/>
      </w:pPr>
      <w:bookmarkStart w:id="10" w:name="_Toc478374989"/>
      <w:r w:rsidRPr="002F1F66">
        <w:t>Projektziel</w:t>
      </w:r>
      <w:bookmarkEnd w:id="10"/>
    </w:p>
    <w:p w14:paraId="376E769A" w14:textId="0236D1A1" w:rsidR="00512632" w:rsidRDefault="006F0C98" w:rsidP="00384AE8">
      <w:pPr>
        <w:pStyle w:val="00Vorgabetext"/>
        <w:jc w:val="both"/>
      </w:pPr>
      <w:r>
        <w:t>Mit der Einführung eines RMS</w:t>
      </w:r>
      <w:r w:rsidR="00783D47">
        <w:t xml:space="preserve"> (Records-Management-System)</w:t>
      </w:r>
      <w:r w:rsidR="00783D47">
        <w:rPr>
          <w:rStyle w:val="Funotenzeichen"/>
        </w:rPr>
        <w:footnoteReference w:id="1"/>
      </w:r>
      <w:r>
        <w:t xml:space="preserve"> wird</w:t>
      </w:r>
      <w:r w:rsidR="00384AE8">
        <w:t xml:space="preserve"> in der Gemeinde </w:t>
      </w:r>
      <w:r w:rsidR="00384AE8" w:rsidRPr="00384AE8">
        <w:rPr>
          <w:highlight w:val="yellow"/>
        </w:rPr>
        <w:t>X</w:t>
      </w:r>
      <w:r>
        <w:t xml:space="preserve"> auf </w:t>
      </w:r>
      <w:r w:rsidR="002D74E0">
        <w:t xml:space="preserve">elektronische </w:t>
      </w:r>
      <w:r w:rsidR="00B15D8C">
        <w:t>Informationsverwaltung</w:t>
      </w:r>
      <w:r>
        <w:t xml:space="preserve"> umgestellt. </w:t>
      </w:r>
      <w:r w:rsidR="002D74E0">
        <w:t>Dies bedeutet, dass</w:t>
      </w:r>
      <w:r>
        <w:t xml:space="preserve"> Geschäftsdossiers </w:t>
      </w:r>
      <w:r w:rsidR="00384AE8">
        <w:t>in der gesamten Gemeindeverwaltung</w:t>
      </w:r>
      <w:r w:rsidR="007630C8">
        <w:t xml:space="preserve"> </w:t>
      </w:r>
      <w:r w:rsidR="002D74E0">
        <w:t xml:space="preserve">in elektronischer Form </w:t>
      </w:r>
      <w:r>
        <w:t>erö</w:t>
      </w:r>
      <w:r w:rsidR="00384AE8">
        <w:t>ffnet und bearbeitet</w:t>
      </w:r>
      <w:r w:rsidR="002D74E0">
        <w:t xml:space="preserve"> werden</w:t>
      </w:r>
      <w:r w:rsidR="00384AE8">
        <w:t>. Die Leit</w:t>
      </w:r>
      <w:r>
        <w:t>ablage wird</w:t>
      </w:r>
      <w:r w:rsidR="002D74E0">
        <w:t xml:space="preserve"> also</w:t>
      </w:r>
      <w:r>
        <w:t xml:space="preserve"> nicht mehr wie bis anhin auf Papier</w:t>
      </w:r>
      <w:r w:rsidR="002D74E0">
        <w:t>,</w:t>
      </w:r>
      <w:r>
        <w:t xml:space="preserve"> sondern elektronisch geführt.</w:t>
      </w:r>
      <w:r>
        <w:rPr>
          <w:rStyle w:val="Funotenzeichen"/>
        </w:rPr>
        <w:footnoteReference w:id="2"/>
      </w:r>
    </w:p>
    <w:p w14:paraId="23C8D022" w14:textId="3B56BB3E" w:rsidR="00384AE8" w:rsidRDefault="00384AE8" w:rsidP="008909AF">
      <w:pPr>
        <w:pStyle w:val="00Vorgabetext"/>
        <w:spacing w:before="0"/>
        <w:jc w:val="both"/>
      </w:pPr>
      <w:r>
        <w:t xml:space="preserve">Ein RMS-Projekt </w:t>
      </w:r>
      <w:r w:rsidR="002D3EC3">
        <w:t xml:space="preserve">ist in erster Linie ein </w:t>
      </w:r>
      <w:r w:rsidR="002D74E0">
        <w:t>Organisationsprojekt</w:t>
      </w:r>
      <w:r w:rsidR="002D3EC3">
        <w:t xml:space="preserve">. </w:t>
      </w:r>
      <w:r w:rsidR="002D74E0">
        <w:t>Abläufe, Verantwortlichkeiten und Organisation</w:t>
      </w:r>
      <w:r w:rsidR="002D3EC3">
        <w:t xml:space="preserve"> werden </w:t>
      </w:r>
      <w:r w:rsidR="00E36B2D">
        <w:t>damit</w:t>
      </w:r>
      <w:r w:rsidR="0025608E">
        <w:t xml:space="preserve"> </w:t>
      </w:r>
      <w:r w:rsidR="002D3EC3">
        <w:t>verändert.</w:t>
      </w:r>
      <w:r w:rsidR="0007475A">
        <w:rPr>
          <w:rStyle w:val="Funotenzeichen"/>
        </w:rPr>
        <w:footnoteReference w:id="3"/>
      </w:r>
      <w:r w:rsidR="002D3EC3">
        <w:t xml:space="preserve"> </w:t>
      </w:r>
    </w:p>
    <w:p w14:paraId="69E56830" w14:textId="3AB9EC4F" w:rsidR="002D3EC3" w:rsidRDefault="00384AE8" w:rsidP="008B5208">
      <w:pPr>
        <w:pStyle w:val="00Vorgabetext"/>
        <w:spacing w:before="0" w:after="240"/>
        <w:jc w:val="both"/>
      </w:pPr>
      <w:r>
        <w:t>Das RMS</w:t>
      </w:r>
      <w:r w:rsidR="00D70B0A">
        <w:t xml:space="preserve"> soll flächendeckend </w:t>
      </w:r>
      <w:r>
        <w:t xml:space="preserve">eingeführt werden, d. h. ab </w:t>
      </w:r>
      <w:r w:rsidR="00FD2926">
        <w:t xml:space="preserve">dem Stichdatum </w:t>
      </w:r>
      <w:r w:rsidRPr="00384AE8">
        <w:rPr>
          <w:highlight w:val="yellow"/>
        </w:rPr>
        <w:t>X</w:t>
      </w:r>
      <w:r w:rsidR="00D70B0A">
        <w:t xml:space="preserve"> legen alle Abteilungen und Verwaltungsbereiche ihre Masterdossiers elektronisch ab. </w:t>
      </w:r>
      <w:r w:rsidR="002D3EC3">
        <w:t xml:space="preserve">Zum Projekt gehören u. a. die Implementierung von einheitlichen Regeln im Bereich Informationsverwaltung, die Erarbeitung eines abteilungsübergreifenden Ordnungssystems </w:t>
      </w:r>
      <w:r w:rsidR="00BF1838">
        <w:t xml:space="preserve">für alle Geschäftsunterlagen </w:t>
      </w:r>
      <w:r w:rsidR="002D3EC3">
        <w:t xml:space="preserve">(Aktenplan bzw. </w:t>
      </w:r>
      <w:proofErr w:type="spellStart"/>
      <w:r w:rsidR="002D3EC3">
        <w:t>Registraturplan</w:t>
      </w:r>
      <w:proofErr w:type="spellEnd"/>
      <w:r w:rsidR="002D3EC3">
        <w:t>) und die intensive Schulung aller Mita</w:t>
      </w:r>
      <w:r w:rsidR="006D0794">
        <w:t>rbeiter</w:t>
      </w:r>
      <w:r w:rsidR="00236C71">
        <w:t>/innen</w:t>
      </w:r>
      <w:r w:rsidR="006D0794">
        <w:t xml:space="preserve"> bei der Arbeit mit dem RMS</w:t>
      </w:r>
      <w:r w:rsidR="002D3EC3">
        <w:t xml:space="preserve">. Durch die Anschaffung einer passenden RMS-Software </w:t>
      </w:r>
      <w:r w:rsidR="00E36B2D">
        <w:t xml:space="preserve">umfasst </w:t>
      </w:r>
      <w:r w:rsidR="002D3EC3">
        <w:t>das Projekt zudem eine IT-Komponente.</w:t>
      </w:r>
    </w:p>
    <w:p w14:paraId="0A436A4A" w14:textId="79A52BDF" w:rsidR="00EB6569" w:rsidRPr="00C81DEC" w:rsidRDefault="00EB6569" w:rsidP="008909AF">
      <w:pPr>
        <w:spacing w:before="0"/>
        <w:jc w:val="both"/>
      </w:pPr>
      <w:r>
        <w:t xml:space="preserve">Die </w:t>
      </w:r>
      <w:r w:rsidR="006D0794">
        <w:t xml:space="preserve">Gemeinde </w:t>
      </w:r>
      <w:r w:rsidR="006D0794" w:rsidRPr="00D6352E">
        <w:rPr>
          <w:highlight w:val="yellow"/>
        </w:rPr>
        <w:t>X</w:t>
      </w:r>
      <w:r w:rsidR="006D0794">
        <w:t xml:space="preserve"> </w:t>
      </w:r>
      <w:r>
        <w:t xml:space="preserve">benötigt </w:t>
      </w:r>
      <w:r w:rsidRPr="00C81DEC">
        <w:t xml:space="preserve">eine RMS-Lösung, welche die vollumfängliche </w:t>
      </w:r>
      <w:r w:rsidR="00251539">
        <w:t xml:space="preserve">elektronische </w:t>
      </w:r>
      <w:r w:rsidRPr="00C81DEC">
        <w:t>Informationsverwaltung (Geschäftsverwaltung</w:t>
      </w:r>
      <w:r>
        <w:t>)</w:t>
      </w:r>
      <w:r w:rsidRPr="00C81DEC">
        <w:t xml:space="preserve"> </w:t>
      </w:r>
      <w:r>
        <w:t xml:space="preserve">bis zum Ende der Aufbewahrungsfristen </w:t>
      </w:r>
      <w:r w:rsidRPr="00C81DEC">
        <w:t>ermöglicht.</w:t>
      </w:r>
      <w:r>
        <w:t xml:space="preserve"> Nach der Aussonderung aus der RMS-Anwendung werden die archivwürdigen Dossiers in ein elektronisches </w:t>
      </w:r>
      <w:r w:rsidR="00E36B2D">
        <w:t xml:space="preserve">Archiv </w:t>
      </w:r>
      <w:r>
        <w:t>(</w:t>
      </w:r>
      <w:r w:rsidR="00E36B2D">
        <w:t xml:space="preserve">Digital </w:t>
      </w:r>
      <w:r>
        <w:t xml:space="preserve">Repository) überführt. </w:t>
      </w:r>
    </w:p>
    <w:p w14:paraId="57515832" w14:textId="77777777" w:rsidR="00EB6569" w:rsidRPr="00C81DEC" w:rsidRDefault="00EB6569" w:rsidP="008909AF">
      <w:pPr>
        <w:jc w:val="both"/>
      </w:pPr>
      <w:r>
        <w:t xml:space="preserve">Das RMS </w:t>
      </w:r>
      <w:r w:rsidRPr="00C81DEC">
        <w:t>dient folgenden Zielen:</w:t>
      </w:r>
    </w:p>
    <w:p w14:paraId="66B162A8" w14:textId="2DEFC78F" w:rsidR="00EB6569" w:rsidRPr="00C81DEC" w:rsidRDefault="00EB6569" w:rsidP="003A7909">
      <w:pPr>
        <w:pStyle w:val="Listenabsatz"/>
        <w:numPr>
          <w:ilvl w:val="0"/>
          <w:numId w:val="19"/>
        </w:numPr>
        <w:tabs>
          <w:tab w:val="clear" w:pos="7937"/>
          <w:tab w:val="decimal" w:pos="7938"/>
        </w:tabs>
        <w:ind w:left="284" w:hanging="284"/>
        <w:jc w:val="both"/>
      </w:pPr>
      <w:r w:rsidRPr="00C81DEC">
        <w:t xml:space="preserve">Die </w:t>
      </w:r>
      <w:r>
        <w:rPr>
          <w:b/>
        </w:rPr>
        <w:t xml:space="preserve">Führungsverantwortlichen </w:t>
      </w:r>
      <w:r>
        <w:t xml:space="preserve">haben </w:t>
      </w:r>
      <w:r w:rsidR="00E36B2D">
        <w:t>jederzeit</w:t>
      </w:r>
      <w:r w:rsidR="00E36B2D" w:rsidRPr="00C81DEC">
        <w:t xml:space="preserve"> den Über</w:t>
      </w:r>
      <w:r w:rsidR="00E36B2D">
        <w:t xml:space="preserve">blick über den aktuellsten Bearbeitungsstand der Geschäfte und damit </w:t>
      </w:r>
      <w:r>
        <w:t>die Möglichkeit</w:t>
      </w:r>
      <w:r w:rsidR="001E6D8C">
        <w:t>,</w:t>
      </w:r>
      <w:r>
        <w:t xml:space="preserve"> </w:t>
      </w:r>
      <w:r w:rsidRPr="00C81DEC">
        <w:t>Geschäfte</w:t>
      </w:r>
      <w:r>
        <w:t xml:space="preserve"> zu steuern</w:t>
      </w:r>
      <w:r w:rsidR="00E36B2D">
        <w:t>.</w:t>
      </w:r>
    </w:p>
    <w:p w14:paraId="3E22C7D5" w14:textId="553E148C" w:rsidR="00EB6569" w:rsidRPr="00C81DEC" w:rsidRDefault="00EB6569" w:rsidP="003A7909">
      <w:pPr>
        <w:pStyle w:val="Listenabsatz"/>
        <w:numPr>
          <w:ilvl w:val="0"/>
          <w:numId w:val="19"/>
        </w:numPr>
        <w:tabs>
          <w:tab w:val="clear" w:pos="7937"/>
          <w:tab w:val="decimal" w:pos="7938"/>
        </w:tabs>
        <w:ind w:left="284" w:hanging="284"/>
        <w:jc w:val="both"/>
      </w:pPr>
      <w:r w:rsidRPr="00C81DEC">
        <w:t xml:space="preserve">Die </w:t>
      </w:r>
      <w:r w:rsidRPr="00C81DEC">
        <w:rPr>
          <w:b/>
        </w:rPr>
        <w:t>federführenden Sachbearbeitenden</w:t>
      </w:r>
      <w:r w:rsidRPr="00C81DEC">
        <w:t xml:space="preserve"> können ihre Geschäfte effizient abwickeln und die anfallenden Unterlagen rechtskonform in </w:t>
      </w:r>
      <w:r w:rsidR="00156E81">
        <w:t>elektronischen</w:t>
      </w:r>
      <w:r w:rsidR="00156E81" w:rsidRPr="00C81DEC">
        <w:t xml:space="preserve"> </w:t>
      </w:r>
      <w:r w:rsidRPr="00C81DEC">
        <w:t>Geschäftsdossiers ablegen.</w:t>
      </w:r>
    </w:p>
    <w:p w14:paraId="5759196F" w14:textId="77777777" w:rsidR="00EB6569" w:rsidRPr="00C81DEC" w:rsidRDefault="00EB6569" w:rsidP="005D1505">
      <w:pPr>
        <w:spacing w:before="240"/>
        <w:jc w:val="both"/>
      </w:pPr>
      <w:r>
        <w:lastRenderedPageBreak/>
        <w:t>Das RMS soll alle drei Funktionsbereiche des GEVER-Prinzips</w:t>
      </w:r>
      <w:r>
        <w:rPr>
          <w:rStyle w:val="Funotenzeichen"/>
        </w:rPr>
        <w:footnoteReference w:id="4"/>
      </w:r>
      <w:r>
        <w:t xml:space="preserve"> abdecken:</w:t>
      </w:r>
    </w:p>
    <w:p w14:paraId="1031961D" w14:textId="646D1A8A" w:rsidR="00EB6569" w:rsidRPr="00C81DEC" w:rsidRDefault="00EB6569" w:rsidP="003A7909">
      <w:pPr>
        <w:pStyle w:val="00Vorgabetext"/>
        <w:numPr>
          <w:ilvl w:val="0"/>
          <w:numId w:val="18"/>
        </w:numPr>
        <w:ind w:left="284" w:hanging="284"/>
        <w:jc w:val="both"/>
      </w:pPr>
      <w:r w:rsidRPr="00C81DEC">
        <w:rPr>
          <w:b/>
        </w:rPr>
        <w:t>Geschäftskontrolle</w:t>
      </w:r>
      <w:r w:rsidR="002E4FD7">
        <w:rPr>
          <w:b/>
        </w:rPr>
        <w:t>:</w:t>
      </w:r>
      <w:r w:rsidR="00552D6F">
        <w:t xml:space="preserve"> </w:t>
      </w:r>
      <w:r w:rsidRPr="00C81DEC">
        <w:t>Anzeige des Geschäftsstandes</w:t>
      </w:r>
      <w:r w:rsidR="00141307">
        <w:t>;</w:t>
      </w:r>
      <w:r w:rsidRPr="00C81DEC">
        <w:t xml:space="preserve"> </w:t>
      </w:r>
      <w:r>
        <w:t>T</w:t>
      </w:r>
      <w:r w:rsidR="00B617B9">
        <w:t>ermin-</w:t>
      </w:r>
      <w:r>
        <w:t>, Fristen</w:t>
      </w:r>
      <w:r w:rsidR="00B617B9">
        <w:t>-</w:t>
      </w:r>
      <w:r>
        <w:t xml:space="preserve">, </w:t>
      </w:r>
      <w:r w:rsidRPr="00C81DEC">
        <w:t>Pendenzenverwaltung</w:t>
      </w:r>
    </w:p>
    <w:p w14:paraId="59588165" w14:textId="015F5F37" w:rsidR="00EB6569" w:rsidRDefault="00EB6569" w:rsidP="003A7909">
      <w:pPr>
        <w:pStyle w:val="00Vorgabetext"/>
        <w:numPr>
          <w:ilvl w:val="0"/>
          <w:numId w:val="18"/>
        </w:numPr>
        <w:spacing w:before="0"/>
        <w:ind w:left="284" w:hanging="284"/>
        <w:jc w:val="both"/>
      </w:pPr>
      <w:r w:rsidRPr="00697241">
        <w:rPr>
          <w:b/>
        </w:rPr>
        <w:t>Informationsverwaltung</w:t>
      </w:r>
      <w:r w:rsidR="002E4FD7">
        <w:rPr>
          <w:b/>
        </w:rPr>
        <w:t>:</w:t>
      </w:r>
      <w:r w:rsidR="00552D6F">
        <w:t xml:space="preserve"> </w:t>
      </w:r>
      <w:r w:rsidRPr="00C81DEC">
        <w:t xml:space="preserve">Eröffnung, Ablage </w:t>
      </w:r>
      <w:r>
        <w:t xml:space="preserve">und Bearbeitung </w:t>
      </w:r>
      <w:r w:rsidRPr="00C81DEC">
        <w:t xml:space="preserve">von </w:t>
      </w:r>
      <w:r w:rsidR="00141307">
        <w:t xml:space="preserve">elektronischen </w:t>
      </w:r>
      <w:r w:rsidRPr="00C81DEC">
        <w:t>Geschäftsdossiers</w:t>
      </w:r>
      <w:r w:rsidR="00141307">
        <w:t>;</w:t>
      </w:r>
      <w:r>
        <w:t xml:space="preserve"> Aufbewahrung abgeschlossener Geschäfte bis zum Ende der Aufbewahrungsfrist, danach Bereitstellung </w:t>
      </w:r>
      <w:r w:rsidR="002E4FD7">
        <w:t>für die Archivierung</w:t>
      </w:r>
      <w:r w:rsidR="00196211">
        <w:t xml:space="preserve"> </w:t>
      </w:r>
      <w:r>
        <w:t xml:space="preserve">über eine Exportschnittstelle </w:t>
      </w:r>
      <w:r w:rsidR="00552D6F">
        <w:t xml:space="preserve">oder </w:t>
      </w:r>
      <w:r w:rsidR="002E4FD7">
        <w:t>definitive Löschung</w:t>
      </w:r>
    </w:p>
    <w:p w14:paraId="3368D5A3" w14:textId="23CD62B3" w:rsidR="00EB6569" w:rsidRDefault="00EB6569" w:rsidP="008B5208">
      <w:pPr>
        <w:pStyle w:val="00Vorgabetext"/>
        <w:numPr>
          <w:ilvl w:val="0"/>
          <w:numId w:val="18"/>
        </w:numPr>
        <w:spacing w:before="0" w:after="240"/>
        <w:ind w:left="284" w:hanging="284"/>
        <w:jc w:val="both"/>
      </w:pPr>
      <w:r w:rsidRPr="00C81DEC">
        <w:rPr>
          <w:b/>
        </w:rPr>
        <w:t>Ablaufsteuerung</w:t>
      </w:r>
      <w:r w:rsidR="002E4FD7">
        <w:rPr>
          <w:b/>
        </w:rPr>
        <w:t>:</w:t>
      </w:r>
      <w:r w:rsidR="00552D6F">
        <w:t xml:space="preserve"> </w:t>
      </w:r>
      <w:r w:rsidRPr="00C81DEC">
        <w:t>Zuteilen, Ausführen und Nachverfolg</w:t>
      </w:r>
      <w:r w:rsidR="004A1CCA">
        <w:t xml:space="preserve">en von Aufgaben bzw. Geschäften, Steuerung von standardisierten Prozessen </w:t>
      </w:r>
    </w:p>
    <w:p w14:paraId="29EB3E58" w14:textId="77777777" w:rsidR="006D0794" w:rsidRPr="006D0794" w:rsidRDefault="006D0794" w:rsidP="006D0794">
      <w:pPr>
        <w:pStyle w:val="00Vorgabetext"/>
        <w:spacing w:before="0"/>
        <w:rPr>
          <w:rFonts w:asciiTheme="minorHAnsi" w:hAnsiTheme="minorHAnsi" w:cstheme="minorHAnsi"/>
        </w:rPr>
      </w:pPr>
      <w:r>
        <w:rPr>
          <w:rFonts w:asciiTheme="minorHAnsi" w:hAnsiTheme="minorHAnsi" w:cstheme="minorHAnsi"/>
        </w:rPr>
        <w:t xml:space="preserve">Zudem </w:t>
      </w:r>
      <w:r w:rsidR="00D6352E">
        <w:rPr>
          <w:rFonts w:asciiTheme="minorHAnsi" w:hAnsiTheme="minorHAnsi" w:cstheme="minorHAnsi"/>
        </w:rPr>
        <w:t xml:space="preserve">dient das RMS </w:t>
      </w:r>
      <w:r w:rsidR="00D6352E" w:rsidRPr="008D653B">
        <w:rPr>
          <w:rFonts w:asciiTheme="minorHAnsi" w:hAnsiTheme="minorHAnsi" w:cstheme="minorHAnsi"/>
        </w:rPr>
        <w:t xml:space="preserve">dem </w:t>
      </w:r>
      <w:r w:rsidR="00D6352E" w:rsidRPr="00D6352E">
        <w:rPr>
          <w:rFonts w:asciiTheme="minorHAnsi" w:hAnsiTheme="minorHAnsi" w:cstheme="minorHAnsi"/>
          <w:b/>
        </w:rPr>
        <w:t xml:space="preserve">Sitzungsmanagement </w:t>
      </w:r>
      <w:r w:rsidR="00D6352E" w:rsidRPr="008D653B">
        <w:rPr>
          <w:rFonts w:asciiTheme="minorHAnsi" w:hAnsiTheme="minorHAnsi" w:cstheme="minorHAnsi"/>
        </w:rPr>
        <w:t>und der</w:t>
      </w:r>
      <w:r w:rsidR="00D6352E" w:rsidRPr="00D6352E">
        <w:rPr>
          <w:rFonts w:asciiTheme="minorHAnsi" w:hAnsiTheme="minorHAnsi" w:cstheme="minorHAnsi"/>
          <w:b/>
        </w:rPr>
        <w:t xml:space="preserve"> Protokollverwaltung</w:t>
      </w:r>
      <w:r w:rsidR="00D45E8E">
        <w:rPr>
          <w:rFonts w:asciiTheme="minorHAnsi" w:hAnsiTheme="minorHAnsi" w:cstheme="minorHAnsi"/>
        </w:rPr>
        <w:t xml:space="preserve"> für alle</w:t>
      </w:r>
      <w:r w:rsidR="00D6352E">
        <w:rPr>
          <w:rFonts w:asciiTheme="minorHAnsi" w:hAnsiTheme="minorHAnsi" w:cstheme="minorHAnsi"/>
        </w:rPr>
        <w:t xml:space="preserve"> Behördensitzungen. </w:t>
      </w:r>
    </w:p>
    <w:p w14:paraId="40C370B6" w14:textId="302B985A" w:rsidR="00043458" w:rsidRPr="002F1F66" w:rsidRDefault="00043458" w:rsidP="008B5208">
      <w:pPr>
        <w:pStyle w:val="35Titel11"/>
      </w:pPr>
      <w:bookmarkStart w:id="11" w:name="_Toc478374990"/>
      <w:r w:rsidRPr="002F1F66">
        <w:t>Projektnutzen</w:t>
      </w:r>
      <w:r w:rsidR="00746177" w:rsidRPr="002F1F66">
        <w:t xml:space="preserve"> und -vorteile</w:t>
      </w:r>
      <w:r w:rsidR="008A3B50" w:rsidRPr="002F1F66">
        <w:rPr>
          <w:rStyle w:val="Funotenzeichen"/>
          <w:szCs w:val="24"/>
        </w:rPr>
        <w:footnoteReference w:id="5"/>
      </w:r>
      <w:bookmarkEnd w:id="11"/>
    </w:p>
    <w:p w14:paraId="22D7A0C7" w14:textId="77777777" w:rsidR="00BD27EB" w:rsidRPr="00BD27EB" w:rsidRDefault="00BD27EB" w:rsidP="008B5208">
      <w:pPr>
        <w:pStyle w:val="00Vorgabetext"/>
        <w:spacing w:before="0" w:after="240"/>
        <w:jc w:val="both"/>
      </w:pPr>
      <w:r>
        <w:t>Die Arbeit mit einem RMS bietet verschiedene Vorteile:</w:t>
      </w:r>
    </w:p>
    <w:p w14:paraId="397BDD90" w14:textId="77777777" w:rsidR="00043458" w:rsidRDefault="00043458" w:rsidP="003A7909">
      <w:pPr>
        <w:pStyle w:val="Listenabsatz"/>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rsidRPr="003F4C1F">
        <w:t>Effiziente</w:t>
      </w:r>
      <w:r>
        <w:t>re</w:t>
      </w:r>
      <w:r w:rsidRPr="003F4C1F">
        <w:t xml:space="preserve">s Arbeiten </w:t>
      </w:r>
      <w:r w:rsidR="003B0833">
        <w:t>dank einfachem</w:t>
      </w:r>
      <w:r>
        <w:t xml:space="preserve"> Suchen/Finden in einem System</w:t>
      </w:r>
    </w:p>
    <w:p w14:paraId="5FEFA578" w14:textId="77777777" w:rsidR="00043458" w:rsidRPr="00CB5B3B" w:rsidRDefault="00043458" w:rsidP="003A7909">
      <w:pPr>
        <w:pStyle w:val="Listenabsatz"/>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rsidRPr="00CB5B3B">
        <w:t>Transparente und nachvollziehbare Geschäftsabläufe</w:t>
      </w:r>
    </w:p>
    <w:p w14:paraId="07ABC35D" w14:textId="2810B66B" w:rsidR="00043458" w:rsidRDefault="00043458"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t xml:space="preserve">Gewährleistung </w:t>
      </w:r>
      <w:r w:rsidR="00FF580D">
        <w:t>r</w:t>
      </w:r>
      <w:r w:rsidRPr="00CB5B3B">
        <w:t>echtskonforme</w:t>
      </w:r>
      <w:r>
        <w:t>r und r</w:t>
      </w:r>
      <w:r w:rsidR="002E4FD7">
        <w:t>evisions</w:t>
      </w:r>
      <w:r>
        <w:t>sicherer Aktenführung</w:t>
      </w:r>
    </w:p>
    <w:p w14:paraId="6372874C" w14:textId="77777777" w:rsidR="00043458" w:rsidRPr="00CB5B3B" w:rsidRDefault="00043458"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rsidRPr="00CB5B3B">
        <w:t>Minimierte rechtliche Risiken und vermindertes Risiko von Reputationsverlust</w:t>
      </w:r>
    </w:p>
    <w:p w14:paraId="3BBD5782" w14:textId="77777777" w:rsidR="00043458" w:rsidRPr="00CB5B3B" w:rsidRDefault="00043458"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rsidRPr="00CB5B3B">
        <w:t>Verbesserte Steuerung</w:t>
      </w:r>
      <w:r>
        <w:t xml:space="preserve"> und Kontrolle</w:t>
      </w:r>
      <w:r w:rsidRPr="00CB5B3B">
        <w:t xml:space="preserve"> von Geschäftsprozessen</w:t>
      </w:r>
    </w:p>
    <w:p w14:paraId="69D2FB74" w14:textId="77777777" w:rsidR="00043458" w:rsidRPr="00CB5B3B" w:rsidRDefault="00043458"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rsidRPr="00CB5B3B">
        <w:t>Übersicht über den aktuellsten Bearbeitungsstand von Geschäften</w:t>
      </w:r>
    </w:p>
    <w:p w14:paraId="5E057A30" w14:textId="7D6DFFB5" w:rsidR="00043458" w:rsidRDefault="00F01A47"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t>S</w:t>
      </w:r>
      <w:r w:rsidR="00601D28">
        <w:t>tandort</w:t>
      </w:r>
      <w:r w:rsidR="00043458">
        <w:t>- und personenunabhängig</w:t>
      </w:r>
      <w:r>
        <w:t>e</w:t>
      </w:r>
      <w:r w:rsidR="00043458">
        <w:t xml:space="preserve"> </w:t>
      </w:r>
      <w:r>
        <w:t>V</w:t>
      </w:r>
      <w:r w:rsidR="00043458">
        <w:t>erfügbar</w:t>
      </w:r>
      <w:r>
        <w:t>keit von Geschäftsdossiers</w:t>
      </w:r>
    </w:p>
    <w:p w14:paraId="132D769B" w14:textId="39792C79" w:rsidR="00043458" w:rsidRDefault="00F01A47"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t xml:space="preserve">Jederzeit aktuelle </w:t>
      </w:r>
      <w:r w:rsidR="00043458" w:rsidRPr="00CB5B3B">
        <w:t>Information</w:t>
      </w:r>
      <w:r>
        <w:t>en</w:t>
      </w:r>
      <w:r w:rsidR="00043458" w:rsidRPr="00CB5B3B">
        <w:t xml:space="preserve"> </w:t>
      </w:r>
      <w:r w:rsidR="00043458">
        <w:t>über den Lebenszyklus</w:t>
      </w:r>
      <w:r w:rsidR="004A3DBC">
        <w:t xml:space="preserve"> von Unterlagen</w:t>
      </w:r>
      <w:r w:rsidR="00043458" w:rsidRPr="00CB5B3B">
        <w:t xml:space="preserve"> (Aufbewahrungsfristen etc.)</w:t>
      </w:r>
    </w:p>
    <w:p w14:paraId="522BD2C0" w14:textId="77777777" w:rsidR="00043458" w:rsidRDefault="00043458" w:rsidP="003A7909">
      <w:pPr>
        <w:numPr>
          <w:ilvl w:val="0"/>
          <w:numId w:val="16"/>
        </w:numPr>
        <w:tabs>
          <w:tab w:val="clear" w:pos="397"/>
          <w:tab w:val="clear" w:pos="794"/>
          <w:tab w:val="clear" w:pos="1191"/>
          <w:tab w:val="clear" w:pos="4479"/>
          <w:tab w:val="clear" w:pos="4876"/>
          <w:tab w:val="clear" w:pos="5273"/>
          <w:tab w:val="clear" w:pos="5670"/>
          <w:tab w:val="clear" w:pos="6067"/>
          <w:tab w:val="clear" w:pos="7937"/>
        </w:tabs>
        <w:spacing w:before="0"/>
        <w:jc w:val="both"/>
      </w:pPr>
      <w:r>
        <w:t>Keine Erweiterung von Archiv- und Stauräumen mehr nötig</w:t>
      </w:r>
    </w:p>
    <w:p w14:paraId="764103A9" w14:textId="72D73BEB" w:rsidR="00043458" w:rsidRDefault="00043458" w:rsidP="003A7909">
      <w:pPr>
        <w:pStyle w:val="00Vorgabetext"/>
        <w:numPr>
          <w:ilvl w:val="0"/>
          <w:numId w:val="16"/>
        </w:numPr>
        <w:spacing w:before="0"/>
        <w:jc w:val="both"/>
      </w:pPr>
      <w:r>
        <w:t xml:space="preserve">Papierablage </w:t>
      </w:r>
      <w:r w:rsidR="00762110">
        <w:t>nur noch</w:t>
      </w:r>
      <w:r>
        <w:t xml:space="preserve"> in geringem Umfang notwendig</w:t>
      </w:r>
    </w:p>
    <w:p w14:paraId="1143E7CB" w14:textId="7E391937" w:rsidR="005761AD" w:rsidRPr="000725E2" w:rsidRDefault="00723DB0" w:rsidP="008B5208">
      <w:pPr>
        <w:pStyle w:val="35Titel11"/>
      </w:pPr>
      <w:bookmarkStart w:id="12" w:name="_Toc478374991"/>
      <w:r w:rsidRPr="00723DB0">
        <w:t>Projektrisiken</w:t>
      </w:r>
      <w:bookmarkEnd w:id="12"/>
    </w:p>
    <w:tbl>
      <w:tblPr>
        <w:tblW w:w="829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3686"/>
      </w:tblGrid>
      <w:tr w:rsidR="00ED0EA1" w:rsidRPr="005C0500" w14:paraId="0037C932" w14:textId="3D57E658" w:rsidTr="00B83EDF">
        <w:tc>
          <w:tcPr>
            <w:tcW w:w="4606" w:type="dxa"/>
          </w:tcPr>
          <w:p w14:paraId="7A917DBD" w14:textId="5049B709" w:rsidR="00ED0EA1" w:rsidRPr="005C0500" w:rsidRDefault="00ED0EA1" w:rsidP="003B1FC4">
            <w:pPr>
              <w:pStyle w:val="00Vorgabetext"/>
              <w:spacing w:before="0" w:after="120"/>
              <w:rPr>
                <w:b/>
              </w:rPr>
            </w:pPr>
            <w:r>
              <w:rPr>
                <w:b/>
              </w:rPr>
              <w:t>Projektrisiko</w:t>
            </w:r>
          </w:p>
        </w:tc>
        <w:tc>
          <w:tcPr>
            <w:tcW w:w="3686" w:type="dxa"/>
          </w:tcPr>
          <w:p w14:paraId="702C9C1D" w14:textId="2DB28EEC" w:rsidR="00ED0EA1" w:rsidRDefault="00B83EDF" w:rsidP="003B1FC4">
            <w:pPr>
              <w:pStyle w:val="00Vorgabetext"/>
              <w:spacing w:before="0" w:after="120"/>
              <w:rPr>
                <w:b/>
              </w:rPr>
            </w:pPr>
            <w:r>
              <w:rPr>
                <w:b/>
              </w:rPr>
              <w:t>Präventivmassnahmen</w:t>
            </w:r>
          </w:p>
        </w:tc>
      </w:tr>
      <w:tr w:rsidR="00B83EDF" w:rsidRPr="005C0500" w14:paraId="1B9A57F3" w14:textId="77777777" w:rsidTr="00B83EDF">
        <w:trPr>
          <w:trHeight w:val="397"/>
        </w:trPr>
        <w:tc>
          <w:tcPr>
            <w:tcW w:w="4606" w:type="dxa"/>
          </w:tcPr>
          <w:p w14:paraId="11F5DE71" w14:textId="6D016777" w:rsidR="00B83EDF" w:rsidRDefault="00B83EDF" w:rsidP="001D3046">
            <w:pPr>
              <w:pStyle w:val="00Vorgabetext"/>
              <w:spacing w:after="120"/>
            </w:pPr>
            <w:r>
              <w:t>Das Projekt wird von den Führungsverantwortlichen zu wenig unterstützt.</w:t>
            </w:r>
          </w:p>
        </w:tc>
        <w:tc>
          <w:tcPr>
            <w:tcW w:w="3686" w:type="dxa"/>
          </w:tcPr>
          <w:p w14:paraId="206346A8" w14:textId="70CD1C0B" w:rsidR="00B83EDF" w:rsidRDefault="00B83EDF" w:rsidP="00B83EDF">
            <w:pPr>
              <w:pStyle w:val="00Vorgabetext"/>
              <w:numPr>
                <w:ilvl w:val="0"/>
                <w:numId w:val="24"/>
              </w:numPr>
              <w:spacing w:after="120"/>
            </w:pPr>
            <w:r>
              <w:t>Frühzeitige Einbindung aller Führungsverantwortlichen</w:t>
            </w:r>
          </w:p>
        </w:tc>
      </w:tr>
      <w:tr w:rsidR="00ED0EA1" w:rsidRPr="005C0500" w14:paraId="40059783" w14:textId="7A6DFA78" w:rsidTr="00B83EDF">
        <w:trPr>
          <w:trHeight w:val="397"/>
        </w:trPr>
        <w:tc>
          <w:tcPr>
            <w:tcW w:w="4606" w:type="dxa"/>
          </w:tcPr>
          <w:p w14:paraId="772E3DE8" w14:textId="78C83535" w:rsidR="00ED0EA1" w:rsidRPr="005C0500" w:rsidRDefault="00ED0EA1" w:rsidP="001D3046">
            <w:pPr>
              <w:pStyle w:val="00Vorgabetext"/>
              <w:spacing w:after="120"/>
            </w:pPr>
            <w:r>
              <w:t>Die Neuorganisation führt zu Unruhe und Unordnung bei den Mitarbeitenden.</w:t>
            </w:r>
          </w:p>
        </w:tc>
        <w:tc>
          <w:tcPr>
            <w:tcW w:w="3686" w:type="dxa"/>
          </w:tcPr>
          <w:p w14:paraId="664B1766" w14:textId="47130A51" w:rsidR="00B83EDF" w:rsidRDefault="00B83EDF" w:rsidP="00B83EDF">
            <w:pPr>
              <w:pStyle w:val="00Vorgabetext"/>
              <w:numPr>
                <w:ilvl w:val="0"/>
                <w:numId w:val="24"/>
              </w:numPr>
              <w:spacing w:after="120"/>
            </w:pPr>
            <w:r>
              <w:t>Frühzeitige und regelmässige</w:t>
            </w:r>
            <w:r w:rsidR="003B1FC4">
              <w:t xml:space="preserve"> Information </w:t>
            </w:r>
            <w:r>
              <w:t>aller Mitarbeitenden</w:t>
            </w:r>
          </w:p>
          <w:p w14:paraId="682ECA33" w14:textId="22165D93" w:rsidR="00B83EDF" w:rsidRDefault="00B83EDF" w:rsidP="00B83EDF">
            <w:pPr>
              <w:pStyle w:val="00Vorgabetext"/>
              <w:numPr>
                <w:ilvl w:val="0"/>
                <w:numId w:val="24"/>
              </w:numPr>
              <w:spacing w:after="120"/>
            </w:pPr>
            <w:r>
              <w:t>Klare Anlaufstelle für Fragen</w:t>
            </w:r>
          </w:p>
        </w:tc>
      </w:tr>
      <w:tr w:rsidR="00ED0EA1" w:rsidRPr="005C0500" w14:paraId="414E025D" w14:textId="660FE310" w:rsidTr="00B83EDF">
        <w:trPr>
          <w:trHeight w:val="397"/>
        </w:trPr>
        <w:tc>
          <w:tcPr>
            <w:tcW w:w="4606" w:type="dxa"/>
          </w:tcPr>
          <w:p w14:paraId="02BF303B" w14:textId="23F85E73" w:rsidR="00ED0EA1" w:rsidRPr="005C0500" w:rsidRDefault="00B83EDF" w:rsidP="001D3046">
            <w:pPr>
              <w:pStyle w:val="00Vorgabetext"/>
              <w:spacing w:after="120"/>
            </w:pPr>
            <w:r>
              <w:lastRenderedPageBreak/>
              <w:t>Das Projekt wird als "reines" IT-Projekt verstanden</w:t>
            </w:r>
            <w:r w:rsidR="00D963AA">
              <w:t>.</w:t>
            </w:r>
          </w:p>
        </w:tc>
        <w:tc>
          <w:tcPr>
            <w:tcW w:w="3686" w:type="dxa"/>
          </w:tcPr>
          <w:p w14:paraId="0A86C32B" w14:textId="44F6B4C7" w:rsidR="00ED0EA1" w:rsidRPr="005C0500" w:rsidRDefault="00D963AA" w:rsidP="00D963AA">
            <w:pPr>
              <w:pStyle w:val="00Vorgabetext"/>
              <w:numPr>
                <w:ilvl w:val="0"/>
                <w:numId w:val="24"/>
              </w:numPr>
              <w:spacing w:after="120"/>
            </w:pPr>
            <w:r>
              <w:t>Erarbeitung eines Organisationshandbuchs (siehe Abschnitt 3.3), in welchem alle organisatorischen Fragen geklärt werden</w:t>
            </w:r>
          </w:p>
        </w:tc>
      </w:tr>
      <w:tr w:rsidR="00ED0EA1" w:rsidRPr="005C0500" w14:paraId="23D4A74C" w14:textId="6EFA00BD" w:rsidTr="00D963AA">
        <w:trPr>
          <w:trHeight w:val="879"/>
        </w:trPr>
        <w:tc>
          <w:tcPr>
            <w:tcW w:w="4606" w:type="dxa"/>
          </w:tcPr>
          <w:p w14:paraId="4AD192C4" w14:textId="70F22EEF" w:rsidR="00ED0EA1" w:rsidRPr="005C0500" w:rsidRDefault="00D963AA" w:rsidP="001D3046">
            <w:pPr>
              <w:pStyle w:val="00Vorgabetext"/>
              <w:spacing w:after="120"/>
            </w:pPr>
            <w:r>
              <w:t>Die Projektleitung und Projektverantwortlichkeiten sind nicht klar definiert.</w:t>
            </w:r>
          </w:p>
        </w:tc>
        <w:tc>
          <w:tcPr>
            <w:tcW w:w="3686" w:type="dxa"/>
          </w:tcPr>
          <w:p w14:paraId="07FB54BD" w14:textId="586F1659" w:rsidR="00ED0EA1" w:rsidRPr="005C0500" w:rsidRDefault="00D963AA" w:rsidP="00D963AA">
            <w:pPr>
              <w:pStyle w:val="00Vorgabetext"/>
              <w:numPr>
                <w:ilvl w:val="0"/>
                <w:numId w:val="24"/>
              </w:numPr>
              <w:spacing w:after="120"/>
            </w:pPr>
            <w:r>
              <w:t>Genaue Definition und Klärung der Projektleitung und Projektverantwortlichkeiten</w:t>
            </w:r>
          </w:p>
        </w:tc>
      </w:tr>
      <w:tr w:rsidR="00ED0EA1" w:rsidRPr="005C0500" w14:paraId="54EFC82F" w14:textId="4FEE96B9" w:rsidTr="00B83EDF">
        <w:trPr>
          <w:trHeight w:val="397"/>
        </w:trPr>
        <w:tc>
          <w:tcPr>
            <w:tcW w:w="4606" w:type="dxa"/>
          </w:tcPr>
          <w:p w14:paraId="69662FE8" w14:textId="32570E91" w:rsidR="00ED0EA1" w:rsidRPr="005C0500" w:rsidRDefault="00D963AA" w:rsidP="001D3046">
            <w:pPr>
              <w:pStyle w:val="00Vorgabetext"/>
              <w:spacing w:after="120"/>
            </w:pPr>
            <w:r>
              <w:t>Für die Einführung wird zu wenig Zeit eingeplant.</w:t>
            </w:r>
          </w:p>
        </w:tc>
        <w:tc>
          <w:tcPr>
            <w:tcW w:w="3686" w:type="dxa"/>
          </w:tcPr>
          <w:p w14:paraId="0F191CAA" w14:textId="6BEB74BA" w:rsidR="00ED0EA1" w:rsidRPr="005C0500" w:rsidRDefault="00D963AA" w:rsidP="00D963AA">
            <w:pPr>
              <w:pStyle w:val="00Vorgabetext"/>
              <w:numPr>
                <w:ilvl w:val="0"/>
                <w:numId w:val="24"/>
              </w:numPr>
              <w:spacing w:after="120"/>
            </w:pPr>
            <w:r>
              <w:t xml:space="preserve">Gute Planung des Projekts mit angemessenen </w:t>
            </w:r>
            <w:r w:rsidR="00104854">
              <w:t>Zeitabschnitten für die Erledigung der Pendenzen</w:t>
            </w:r>
          </w:p>
        </w:tc>
      </w:tr>
      <w:tr w:rsidR="003B1FC4" w:rsidRPr="005C0500" w14:paraId="40DA697F" w14:textId="77777777" w:rsidTr="00B83EDF">
        <w:trPr>
          <w:trHeight w:val="397"/>
        </w:trPr>
        <w:tc>
          <w:tcPr>
            <w:tcW w:w="4606" w:type="dxa"/>
          </w:tcPr>
          <w:p w14:paraId="5ACD7480" w14:textId="1088F6BF" w:rsidR="003B1FC4" w:rsidRDefault="003B1FC4" w:rsidP="001D3046">
            <w:pPr>
              <w:pStyle w:val="00Vorgabetext"/>
              <w:spacing w:after="120"/>
            </w:pPr>
            <w:r>
              <w:t>Für die Einführung werden zu wenige finanzielle und personelle Ressourcen eingeplant.</w:t>
            </w:r>
          </w:p>
        </w:tc>
        <w:tc>
          <w:tcPr>
            <w:tcW w:w="3686" w:type="dxa"/>
          </w:tcPr>
          <w:p w14:paraId="16FB46DE" w14:textId="3143DC21" w:rsidR="003B1FC4" w:rsidRDefault="003B1FC4" w:rsidP="00D963AA">
            <w:pPr>
              <w:pStyle w:val="00Vorgabetext"/>
              <w:numPr>
                <w:ilvl w:val="0"/>
                <w:numId w:val="24"/>
              </w:numPr>
              <w:spacing w:after="120"/>
            </w:pPr>
            <w:r>
              <w:t xml:space="preserve">Frühzeitige Klärung und Beschaffung der notwendigen finanziellen und personellen Ressourcen </w:t>
            </w:r>
          </w:p>
        </w:tc>
      </w:tr>
      <w:tr w:rsidR="00104854" w:rsidRPr="005C0500" w14:paraId="54D82C59" w14:textId="77777777" w:rsidTr="00B83EDF">
        <w:trPr>
          <w:trHeight w:val="397"/>
        </w:trPr>
        <w:tc>
          <w:tcPr>
            <w:tcW w:w="4606" w:type="dxa"/>
          </w:tcPr>
          <w:p w14:paraId="1DF49016" w14:textId="279A350A" w:rsidR="00104854" w:rsidRDefault="00104854" w:rsidP="001D3046">
            <w:pPr>
              <w:pStyle w:val="00Vorgabetext"/>
              <w:spacing w:after="120"/>
            </w:pPr>
            <w:r>
              <w:t>Die Steuerung und Kontrolle</w:t>
            </w:r>
            <w:r w:rsidR="003B1FC4">
              <w:t xml:space="preserve"> mit dem RMS</w:t>
            </w:r>
            <w:r>
              <w:t xml:space="preserve"> wird als "Überwachung" bzw. unangemessener Eingriff verstanden.</w:t>
            </w:r>
          </w:p>
        </w:tc>
        <w:tc>
          <w:tcPr>
            <w:tcW w:w="3686" w:type="dxa"/>
          </w:tcPr>
          <w:p w14:paraId="47F6FE9D" w14:textId="77777777" w:rsidR="00104854" w:rsidRDefault="00104854" w:rsidP="00D963AA">
            <w:pPr>
              <w:pStyle w:val="00Vorgabetext"/>
              <w:numPr>
                <w:ilvl w:val="0"/>
                <w:numId w:val="24"/>
              </w:numPr>
              <w:spacing w:after="120"/>
            </w:pPr>
            <w:r>
              <w:t>Frühzeitige und breit abgestützte Definition von für alle geltenden Richtlinien</w:t>
            </w:r>
          </w:p>
          <w:p w14:paraId="4A485B02" w14:textId="58B1E615" w:rsidR="00104854" w:rsidRDefault="00104854" w:rsidP="00D963AA">
            <w:pPr>
              <w:pStyle w:val="00Vorgabetext"/>
              <w:numPr>
                <w:ilvl w:val="0"/>
                <w:numId w:val="24"/>
              </w:numPr>
              <w:spacing w:after="120"/>
            </w:pPr>
            <w:r>
              <w:t>Klare Definition der Controlling-Tätigkeiten und Verantwortlichkeiten</w:t>
            </w:r>
          </w:p>
        </w:tc>
      </w:tr>
    </w:tbl>
    <w:p w14:paraId="3DA16189" w14:textId="77777777" w:rsidR="00147CA8" w:rsidRPr="001B1EA4" w:rsidRDefault="001C4244" w:rsidP="008B5208">
      <w:pPr>
        <w:pStyle w:val="35Titel11"/>
      </w:pPr>
      <w:bookmarkStart w:id="13" w:name="_Toc478374992"/>
      <w:r>
        <w:t>Records-Management-</w:t>
      </w:r>
      <w:r w:rsidR="003A7909" w:rsidRPr="001B1EA4">
        <w:t>Systeme</w:t>
      </w:r>
      <w:r w:rsidR="00147CA8" w:rsidRPr="001B1EA4">
        <w:t xml:space="preserve"> in anderen Gemeinden</w:t>
      </w:r>
      <w:bookmarkEnd w:id="13"/>
    </w:p>
    <w:p w14:paraId="103CADB9" w14:textId="3CF61330" w:rsidR="001E3ADA" w:rsidRDefault="006D0794" w:rsidP="00A95A0A">
      <w:pPr>
        <w:pStyle w:val="00Vorgabetext"/>
        <w:spacing w:before="0"/>
        <w:jc w:val="both"/>
      </w:pPr>
      <w:r w:rsidRPr="00D6352E">
        <w:rPr>
          <w:highlight w:val="yellow"/>
        </w:rPr>
        <w:t>In diesem Kapitel können Beispiele für RMS-Projekte in anderen Gemeinden und Verwaltungen kurz beschrieben werden.</w:t>
      </w:r>
      <w:r>
        <w:t xml:space="preserve"> </w:t>
      </w:r>
    </w:p>
    <w:p w14:paraId="02E14C5B" w14:textId="77777777" w:rsidR="005C0500" w:rsidRPr="002F1F66" w:rsidRDefault="005C0500" w:rsidP="003B1FC4">
      <w:pPr>
        <w:pStyle w:val="34NumHaupttitel"/>
        <w:spacing w:before="480"/>
        <w:outlineLvl w:val="0"/>
        <w:rPr>
          <w:sz w:val="24"/>
          <w:szCs w:val="24"/>
        </w:rPr>
      </w:pPr>
      <w:bookmarkStart w:id="14" w:name="_Toc478374993"/>
      <w:r w:rsidRPr="002F1F66">
        <w:rPr>
          <w:sz w:val="24"/>
          <w:szCs w:val="24"/>
        </w:rPr>
        <w:t>Projektkosten</w:t>
      </w:r>
      <w:bookmarkEnd w:id="14"/>
    </w:p>
    <w:p w14:paraId="060060F7" w14:textId="7028B06E" w:rsidR="008B5208" w:rsidRDefault="00686BA8" w:rsidP="008909AF">
      <w:pPr>
        <w:pStyle w:val="00Vorgabetext"/>
        <w:jc w:val="both"/>
      </w:pPr>
      <w:r>
        <w:t xml:space="preserve">Die Einführung eines RMS </w:t>
      </w:r>
      <w:r w:rsidR="00A76C55">
        <w:t xml:space="preserve">ist </w:t>
      </w:r>
      <w:r>
        <w:t>in erster Linie ein Organisationsprojekt. Entsprechend ist der interne A</w:t>
      </w:r>
      <w:r w:rsidR="00A76C55">
        <w:t>rbeitsa</w:t>
      </w:r>
      <w:r>
        <w:t xml:space="preserve">ufwand nicht zu unterschätzen, auch wenn dieser nicht separat budgetiert wird. Der interne Aufwand hängt auch davon ab, welche Arbeiten an externe Dienstleister delegiert werden und welche von der Verwaltung selbst erledigt werden. Insbesondere vor, während und kurz nach der Umstellung ist der interne Aufwand am grössten, da die Mitarbeitenden bei der Arbeit mit dem neuen System beraten und unterstützt werden müssen. Dieser Aufwand </w:t>
      </w:r>
      <w:r w:rsidR="00A76C55">
        <w:t xml:space="preserve">ist aber einmalig und </w:t>
      </w:r>
      <w:r>
        <w:t xml:space="preserve">lohnt sich, da nur ein guter Start später auch einen reibungslosen Betrieb garantiert. </w:t>
      </w:r>
    </w:p>
    <w:p w14:paraId="640562DF" w14:textId="77777777" w:rsidR="008B5208" w:rsidRDefault="008B5208">
      <w:pPr>
        <w:tabs>
          <w:tab w:val="clear" w:pos="397"/>
          <w:tab w:val="clear" w:pos="794"/>
          <w:tab w:val="clear" w:pos="1191"/>
          <w:tab w:val="clear" w:pos="4479"/>
          <w:tab w:val="clear" w:pos="4876"/>
          <w:tab w:val="clear" w:pos="5273"/>
          <w:tab w:val="clear" w:pos="5670"/>
          <w:tab w:val="clear" w:pos="6067"/>
          <w:tab w:val="clear" w:pos="7937"/>
        </w:tabs>
        <w:spacing w:before="0"/>
      </w:pPr>
      <w:r>
        <w:br w:type="page"/>
      </w:r>
    </w:p>
    <w:tbl>
      <w:tblPr>
        <w:tblW w:w="871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4961"/>
      </w:tblGrid>
      <w:tr w:rsidR="007D4C72" w:rsidRPr="005C0500" w14:paraId="6404F3B4" w14:textId="77777777" w:rsidTr="00D06D19">
        <w:tc>
          <w:tcPr>
            <w:tcW w:w="3756" w:type="dxa"/>
          </w:tcPr>
          <w:p w14:paraId="2832468D" w14:textId="77777777" w:rsidR="007D4C72" w:rsidRPr="005C0500" w:rsidRDefault="007D4C72" w:rsidP="00D06D19">
            <w:pPr>
              <w:pStyle w:val="00Vorgabetext"/>
              <w:spacing w:after="120"/>
              <w:rPr>
                <w:b/>
              </w:rPr>
            </w:pPr>
            <w:r w:rsidRPr="005C0500">
              <w:rPr>
                <w:b/>
              </w:rPr>
              <w:lastRenderedPageBreak/>
              <w:t>S</w:t>
            </w:r>
            <w:r>
              <w:rPr>
                <w:b/>
              </w:rPr>
              <w:t>achaufwand</w:t>
            </w:r>
          </w:p>
        </w:tc>
        <w:tc>
          <w:tcPr>
            <w:tcW w:w="4961" w:type="dxa"/>
          </w:tcPr>
          <w:p w14:paraId="2BC94912" w14:textId="77777777" w:rsidR="007D4C72" w:rsidRPr="005C0500" w:rsidRDefault="007D4C72" w:rsidP="00D06D19">
            <w:pPr>
              <w:pStyle w:val="00Vorgabetext"/>
              <w:spacing w:after="120"/>
            </w:pPr>
          </w:p>
        </w:tc>
      </w:tr>
      <w:tr w:rsidR="007D4C72" w:rsidRPr="005C0500" w14:paraId="06485FC5" w14:textId="77777777" w:rsidTr="00D06D19">
        <w:trPr>
          <w:trHeight w:val="397"/>
        </w:trPr>
        <w:tc>
          <w:tcPr>
            <w:tcW w:w="3756" w:type="dxa"/>
          </w:tcPr>
          <w:p w14:paraId="2D063B20" w14:textId="77777777" w:rsidR="007D4C72" w:rsidRPr="005C0500" w:rsidRDefault="007D4C72" w:rsidP="00D06D19">
            <w:pPr>
              <w:pStyle w:val="00Vorgabetext"/>
              <w:spacing w:after="120"/>
            </w:pPr>
            <w:r w:rsidRPr="005C0500">
              <w:t>Externe Dienstleistungen (Spezialisten, Beratungen)</w:t>
            </w:r>
          </w:p>
        </w:tc>
        <w:tc>
          <w:tcPr>
            <w:tcW w:w="4961" w:type="dxa"/>
          </w:tcPr>
          <w:p w14:paraId="63170254"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Nein</w:t>
            </w:r>
          </w:p>
          <w:p w14:paraId="04C14A34"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Ja</w:t>
            </w:r>
            <w:r w:rsidRPr="005C0500">
              <w:rPr>
                <w:rFonts w:ascii="Wingdings" w:hAnsi="Wingdings"/>
              </w:rPr>
              <w:tab/>
            </w:r>
            <w:r w:rsidRPr="005C0500">
              <w:rPr>
                <w:rFonts w:ascii="Wingdings" w:hAnsi="Wingdings"/>
              </w:rPr>
              <w:tab/>
            </w:r>
            <w:r w:rsidRPr="005C0500">
              <w:t>CHF</w:t>
            </w:r>
          </w:p>
        </w:tc>
      </w:tr>
      <w:tr w:rsidR="007D4C72" w:rsidRPr="005C0500" w14:paraId="35EA127D" w14:textId="77777777" w:rsidTr="00D06D19">
        <w:tc>
          <w:tcPr>
            <w:tcW w:w="3756" w:type="dxa"/>
          </w:tcPr>
          <w:p w14:paraId="218EC8DB" w14:textId="7255E94B" w:rsidR="007D4C72" w:rsidRPr="005C0500" w:rsidRDefault="007D4C72" w:rsidP="00D06D19">
            <w:pPr>
              <w:pStyle w:val="00Vorgabetext"/>
              <w:spacing w:after="120"/>
            </w:pPr>
            <w:r w:rsidRPr="005C0500">
              <w:t>Informatikkosten (Hardware, Software</w:t>
            </w:r>
            <w:r w:rsidR="00DF0726">
              <w:t>, Lizenzen</w:t>
            </w:r>
            <w:r w:rsidRPr="005C0500">
              <w:t>, Anschlüsse)</w:t>
            </w:r>
          </w:p>
        </w:tc>
        <w:tc>
          <w:tcPr>
            <w:tcW w:w="4961" w:type="dxa"/>
          </w:tcPr>
          <w:p w14:paraId="7DBC4D8D"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Nein</w:t>
            </w:r>
          </w:p>
          <w:p w14:paraId="3BF80BD1"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Ja</w:t>
            </w:r>
            <w:r w:rsidRPr="005C0500">
              <w:rPr>
                <w:rFonts w:ascii="Wingdings" w:hAnsi="Wingdings"/>
              </w:rPr>
              <w:tab/>
            </w:r>
            <w:r w:rsidRPr="005C0500">
              <w:rPr>
                <w:rFonts w:ascii="Wingdings" w:hAnsi="Wingdings"/>
              </w:rPr>
              <w:tab/>
            </w:r>
            <w:r w:rsidRPr="005C0500">
              <w:t>CHF</w:t>
            </w:r>
          </w:p>
        </w:tc>
      </w:tr>
      <w:tr w:rsidR="007D4C72" w:rsidRPr="005C0500" w14:paraId="12A86108" w14:textId="77777777" w:rsidTr="00D06D19">
        <w:tc>
          <w:tcPr>
            <w:tcW w:w="3756" w:type="dxa"/>
          </w:tcPr>
          <w:p w14:paraId="6FD41CC6" w14:textId="77777777" w:rsidR="007D4C72" w:rsidRPr="005C0500" w:rsidRDefault="007D4C72" w:rsidP="00D06D19">
            <w:pPr>
              <w:pStyle w:val="00Vorgabetext"/>
              <w:spacing w:after="120"/>
            </w:pPr>
            <w:r w:rsidRPr="005C0500">
              <w:t>Schulungsaufwand</w:t>
            </w:r>
          </w:p>
        </w:tc>
        <w:tc>
          <w:tcPr>
            <w:tcW w:w="4961" w:type="dxa"/>
          </w:tcPr>
          <w:p w14:paraId="3760D031"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Nein</w:t>
            </w:r>
          </w:p>
          <w:p w14:paraId="181FAFCF" w14:textId="77777777" w:rsidR="007D4C72" w:rsidRPr="005C0500" w:rsidRDefault="007D4C72" w:rsidP="00D06D19">
            <w:pPr>
              <w:pStyle w:val="00Vorgabetext"/>
              <w:spacing w:after="120"/>
              <w:rPr>
                <w:rFonts w:ascii="Wingdings" w:hAnsi="Wingdings"/>
              </w:rPr>
            </w:pPr>
            <w:r w:rsidRPr="005C0500">
              <w:rPr>
                <w:rFonts w:ascii="Wingdings" w:hAnsi="Wingdings"/>
              </w:rPr>
              <w:t></w:t>
            </w:r>
            <w:r w:rsidRPr="005C0500">
              <w:rPr>
                <w:rFonts w:ascii="Wingdings" w:hAnsi="Wingdings"/>
              </w:rPr>
              <w:tab/>
            </w:r>
            <w:r w:rsidRPr="005C0500">
              <w:t>Ja</w:t>
            </w:r>
            <w:r w:rsidRPr="005C0500">
              <w:rPr>
                <w:rFonts w:ascii="Wingdings" w:hAnsi="Wingdings"/>
              </w:rPr>
              <w:tab/>
            </w:r>
            <w:r w:rsidRPr="005C0500">
              <w:rPr>
                <w:rFonts w:ascii="Wingdings" w:hAnsi="Wingdings"/>
              </w:rPr>
              <w:tab/>
            </w:r>
            <w:r w:rsidRPr="005C0500">
              <w:t>CHF</w:t>
            </w:r>
          </w:p>
        </w:tc>
      </w:tr>
      <w:tr w:rsidR="007D4C72" w:rsidRPr="005C0500" w14:paraId="775C7619" w14:textId="77777777" w:rsidTr="00D06D19">
        <w:trPr>
          <w:trHeight w:val="397"/>
        </w:trPr>
        <w:tc>
          <w:tcPr>
            <w:tcW w:w="3756" w:type="dxa"/>
          </w:tcPr>
          <w:p w14:paraId="609F38A9" w14:textId="77777777" w:rsidR="007D4C72" w:rsidRPr="005C0500" w:rsidRDefault="007D4C72" w:rsidP="00D06D19">
            <w:pPr>
              <w:pStyle w:val="00Vorgabetext"/>
              <w:spacing w:after="120"/>
            </w:pPr>
            <w:r w:rsidRPr="005C0500">
              <w:t>Weiteres</w:t>
            </w:r>
          </w:p>
        </w:tc>
        <w:tc>
          <w:tcPr>
            <w:tcW w:w="4961" w:type="dxa"/>
          </w:tcPr>
          <w:p w14:paraId="574D938B" w14:textId="77777777" w:rsidR="007D4C72" w:rsidRPr="005C0500" w:rsidRDefault="007D4C72" w:rsidP="00D06D19">
            <w:pPr>
              <w:pStyle w:val="00Vorgabetext"/>
              <w:spacing w:after="120"/>
            </w:pPr>
            <w:r w:rsidRPr="005C0500">
              <w:rPr>
                <w:rFonts w:ascii="Wingdings" w:hAnsi="Wingdings"/>
              </w:rPr>
              <w:t></w:t>
            </w:r>
            <w:r w:rsidRPr="005C0500">
              <w:tab/>
              <w:t>Nein</w:t>
            </w:r>
          </w:p>
          <w:p w14:paraId="562227C4" w14:textId="77777777" w:rsidR="007D4C72" w:rsidRPr="005C0500" w:rsidRDefault="007D4C72" w:rsidP="00D06D19">
            <w:pPr>
              <w:pStyle w:val="00Vorgabetext"/>
              <w:spacing w:after="120"/>
            </w:pPr>
            <w:r w:rsidRPr="005C0500">
              <w:rPr>
                <w:rFonts w:ascii="Wingdings" w:hAnsi="Wingdings"/>
              </w:rPr>
              <w:t></w:t>
            </w:r>
            <w:r w:rsidRPr="005C0500">
              <w:tab/>
              <w:t>Ja</w:t>
            </w:r>
            <w:r w:rsidRPr="005C0500">
              <w:tab/>
            </w:r>
            <w:r w:rsidRPr="005C0500">
              <w:tab/>
              <w:t>CHF</w:t>
            </w:r>
          </w:p>
        </w:tc>
      </w:tr>
      <w:tr w:rsidR="007D4C72" w:rsidRPr="005C0500" w14:paraId="0CEB0F37" w14:textId="77777777" w:rsidTr="00D06D19">
        <w:trPr>
          <w:trHeight w:val="397"/>
        </w:trPr>
        <w:tc>
          <w:tcPr>
            <w:tcW w:w="3756" w:type="dxa"/>
            <w:vAlign w:val="center"/>
          </w:tcPr>
          <w:p w14:paraId="79BF759A" w14:textId="77777777" w:rsidR="007D4C72" w:rsidRPr="005C0500" w:rsidRDefault="007D4C72" w:rsidP="00D06D19">
            <w:pPr>
              <w:pStyle w:val="00Vorgabetext"/>
              <w:spacing w:after="120"/>
              <w:rPr>
                <w:bCs/>
              </w:rPr>
            </w:pPr>
          </w:p>
        </w:tc>
        <w:tc>
          <w:tcPr>
            <w:tcW w:w="4961" w:type="dxa"/>
            <w:vAlign w:val="center"/>
          </w:tcPr>
          <w:p w14:paraId="410F8EEE" w14:textId="77777777" w:rsidR="007D4C72" w:rsidRPr="005C0500" w:rsidRDefault="007D4C72" w:rsidP="00D06D19">
            <w:pPr>
              <w:pStyle w:val="00Vorgabetext"/>
              <w:spacing w:after="120"/>
            </w:pPr>
          </w:p>
        </w:tc>
      </w:tr>
      <w:tr w:rsidR="007D4C72" w:rsidRPr="005C0500" w14:paraId="24A98919" w14:textId="77777777" w:rsidTr="00D06D19">
        <w:trPr>
          <w:trHeight w:val="397"/>
        </w:trPr>
        <w:tc>
          <w:tcPr>
            <w:tcW w:w="3756" w:type="dxa"/>
            <w:vAlign w:val="center"/>
          </w:tcPr>
          <w:p w14:paraId="30B360C9" w14:textId="77777777" w:rsidR="007D4C72" w:rsidRPr="005C0500" w:rsidRDefault="007D4C72" w:rsidP="00D06D19">
            <w:pPr>
              <w:pStyle w:val="00Vorgabetext"/>
              <w:spacing w:after="120"/>
              <w:rPr>
                <w:bCs/>
              </w:rPr>
            </w:pPr>
            <w:r w:rsidRPr="001437F0">
              <w:rPr>
                <w:b/>
                <w:bCs/>
              </w:rPr>
              <w:t>Gesamtkosten</w:t>
            </w:r>
            <w:r w:rsidRPr="005C0500">
              <w:rPr>
                <w:bCs/>
              </w:rPr>
              <w:t xml:space="preserve"> (inkl. </w:t>
            </w:r>
            <w:proofErr w:type="spellStart"/>
            <w:r w:rsidRPr="005C0500">
              <w:rPr>
                <w:bCs/>
              </w:rPr>
              <w:t>MWSt</w:t>
            </w:r>
            <w:proofErr w:type="spellEnd"/>
            <w:r w:rsidRPr="005C0500">
              <w:rPr>
                <w:bCs/>
              </w:rPr>
              <w:t>)</w:t>
            </w:r>
          </w:p>
        </w:tc>
        <w:tc>
          <w:tcPr>
            <w:tcW w:w="4961" w:type="dxa"/>
            <w:vAlign w:val="center"/>
          </w:tcPr>
          <w:p w14:paraId="6C94D483" w14:textId="77777777" w:rsidR="007D4C72" w:rsidRPr="005C0500" w:rsidRDefault="007D4C72" w:rsidP="00D06D19">
            <w:pPr>
              <w:pStyle w:val="00Vorgabetext"/>
              <w:spacing w:after="120"/>
            </w:pPr>
            <w:r>
              <w:t>CHF</w:t>
            </w:r>
          </w:p>
        </w:tc>
      </w:tr>
      <w:tr w:rsidR="007D4C72" w:rsidRPr="005C0500" w14:paraId="522912E8" w14:textId="77777777" w:rsidTr="00D06D19">
        <w:tc>
          <w:tcPr>
            <w:tcW w:w="3756" w:type="dxa"/>
          </w:tcPr>
          <w:p w14:paraId="16FD3FF4" w14:textId="77777777" w:rsidR="007D4C72" w:rsidRPr="005C0500" w:rsidRDefault="007D4C72" w:rsidP="00D06D19">
            <w:pPr>
              <w:pStyle w:val="00Vorgabetext"/>
              <w:spacing w:after="120"/>
            </w:pPr>
          </w:p>
        </w:tc>
        <w:tc>
          <w:tcPr>
            <w:tcW w:w="4961" w:type="dxa"/>
          </w:tcPr>
          <w:p w14:paraId="0C8B2C24" w14:textId="77777777" w:rsidR="007D4C72" w:rsidRPr="005C0500" w:rsidRDefault="007D4C72" w:rsidP="00D06D19">
            <w:pPr>
              <w:pStyle w:val="00Vorgabetext"/>
              <w:spacing w:after="120"/>
            </w:pPr>
          </w:p>
        </w:tc>
      </w:tr>
      <w:tr w:rsidR="007D4C72" w:rsidRPr="005C0500" w14:paraId="66368486" w14:textId="77777777" w:rsidTr="00D06D19">
        <w:tc>
          <w:tcPr>
            <w:tcW w:w="3756" w:type="dxa"/>
          </w:tcPr>
          <w:p w14:paraId="0CC7201B" w14:textId="77777777" w:rsidR="007D4C72" w:rsidRPr="001437F0" w:rsidRDefault="007D4C72" w:rsidP="00D06D19">
            <w:pPr>
              <w:pStyle w:val="00Vorgabetext"/>
              <w:spacing w:after="120"/>
              <w:rPr>
                <w:b/>
              </w:rPr>
            </w:pPr>
            <w:r w:rsidRPr="001437F0">
              <w:rPr>
                <w:b/>
              </w:rPr>
              <w:t>Wiederkehrende Kosten pro Jahr</w:t>
            </w:r>
          </w:p>
        </w:tc>
        <w:tc>
          <w:tcPr>
            <w:tcW w:w="4961" w:type="dxa"/>
          </w:tcPr>
          <w:p w14:paraId="4E276CC5" w14:textId="77777777" w:rsidR="007D4C72" w:rsidRPr="005C0500" w:rsidRDefault="007D4C72" w:rsidP="00D06D19">
            <w:pPr>
              <w:pStyle w:val="00Vorgabetext"/>
              <w:spacing w:after="120"/>
            </w:pPr>
            <w:r w:rsidRPr="005C0500">
              <w:rPr>
                <w:rFonts w:ascii="Wingdings" w:hAnsi="Wingdings"/>
              </w:rPr>
              <w:t></w:t>
            </w:r>
            <w:r w:rsidRPr="005C0500">
              <w:rPr>
                <w:rFonts w:ascii="Wingdings" w:hAnsi="Wingdings"/>
              </w:rPr>
              <w:tab/>
            </w:r>
            <w:r w:rsidRPr="005C0500">
              <w:t>Nein</w:t>
            </w:r>
            <w:r w:rsidRPr="005C0500">
              <w:rPr>
                <w:rFonts w:ascii="Wingdings" w:hAnsi="Wingdings"/>
              </w:rPr>
              <w:tab/>
            </w:r>
          </w:p>
          <w:p w14:paraId="5984ADE9" w14:textId="77777777" w:rsidR="007D4C72" w:rsidRPr="005C0500" w:rsidRDefault="007D4C72" w:rsidP="00D06D19">
            <w:pPr>
              <w:pStyle w:val="00Vorgabetext"/>
              <w:spacing w:after="120"/>
            </w:pPr>
            <w:r w:rsidRPr="005C0500">
              <w:rPr>
                <w:rFonts w:ascii="Wingdings" w:hAnsi="Wingdings"/>
              </w:rPr>
              <w:t></w:t>
            </w:r>
            <w:r w:rsidRPr="005C0500">
              <w:rPr>
                <w:rFonts w:ascii="Wingdings" w:hAnsi="Wingdings"/>
              </w:rPr>
              <w:tab/>
            </w:r>
            <w:r w:rsidRPr="005C0500">
              <w:t>Ja</w:t>
            </w:r>
            <w:r w:rsidRPr="005C0500">
              <w:rPr>
                <w:rFonts w:ascii="Wingdings" w:hAnsi="Wingdings"/>
              </w:rPr>
              <w:tab/>
            </w:r>
            <w:r w:rsidRPr="005C0500">
              <w:t>CHF</w:t>
            </w:r>
          </w:p>
          <w:p w14:paraId="5210B682" w14:textId="77777777" w:rsidR="007D4C72" w:rsidRPr="005C0500" w:rsidRDefault="007D4C72" w:rsidP="00D06D19">
            <w:pPr>
              <w:pStyle w:val="00Vorgabetext"/>
              <w:spacing w:after="120"/>
            </w:pPr>
            <w:r w:rsidRPr="005C0500">
              <w:t>bisher:</w:t>
            </w:r>
            <w:r w:rsidRPr="005C0500">
              <w:tab/>
            </w:r>
            <w:r w:rsidRPr="005C0500">
              <w:rPr>
                <w:rFonts w:ascii="Wingdings" w:hAnsi="Wingdings"/>
              </w:rPr>
              <w:tab/>
            </w:r>
            <w:r w:rsidRPr="005C0500">
              <w:t>CHF</w:t>
            </w:r>
          </w:p>
        </w:tc>
      </w:tr>
    </w:tbl>
    <w:p w14:paraId="5486E6B7" w14:textId="242ECF42" w:rsidR="005C0500" w:rsidRDefault="00094B5B" w:rsidP="00686BA8">
      <w:pPr>
        <w:pStyle w:val="00Vorgabetext"/>
      </w:pPr>
      <w:r>
        <w:br/>
      </w:r>
      <w:r w:rsidR="00686BA8">
        <w:t>N</w:t>
      </w:r>
      <w:r w:rsidR="00686BA8" w:rsidRPr="00686BA8">
        <w:t xml:space="preserve">icht in die Projektkosten eingerechnet sind Kosten, welche für die </w:t>
      </w:r>
      <w:r w:rsidR="000C5271">
        <w:t xml:space="preserve">spätere </w:t>
      </w:r>
      <w:r w:rsidR="00686BA8" w:rsidRPr="00686BA8">
        <w:t>Implementierung eines elektr</w:t>
      </w:r>
      <w:r w:rsidR="000C5271">
        <w:t>onischen Archivs anfallen</w:t>
      </w:r>
      <w:r w:rsidR="00686BA8" w:rsidRPr="00686BA8">
        <w:t>.</w:t>
      </w:r>
    </w:p>
    <w:p w14:paraId="564DD2BF" w14:textId="77777777" w:rsidR="005C0500" w:rsidRDefault="007A07E1" w:rsidP="003B1FC4">
      <w:pPr>
        <w:pStyle w:val="34NumHaupttitel"/>
        <w:spacing w:before="480"/>
        <w:outlineLvl w:val="0"/>
        <w:rPr>
          <w:sz w:val="24"/>
          <w:szCs w:val="24"/>
        </w:rPr>
      </w:pPr>
      <w:bookmarkStart w:id="15" w:name="_Toc478374994"/>
      <w:r w:rsidRPr="002F1F66">
        <w:rPr>
          <w:sz w:val="24"/>
          <w:szCs w:val="24"/>
        </w:rPr>
        <w:t>Projektorganisation</w:t>
      </w:r>
      <w:bookmarkEnd w:id="15"/>
    </w:p>
    <w:p w14:paraId="029AC22E" w14:textId="33B7E9CE" w:rsidR="001A7A23" w:rsidRPr="001A7A23" w:rsidRDefault="00691E50" w:rsidP="008B5208">
      <w:pPr>
        <w:pStyle w:val="35Titel11"/>
      </w:pPr>
      <w:bookmarkStart w:id="16" w:name="_Toc478374995"/>
      <w:r>
        <w:t>E</w:t>
      </w:r>
      <w:r w:rsidR="001A7A23" w:rsidRPr="001A7A23">
        <w:t>ntscheidungsgruppen</w:t>
      </w:r>
      <w:bookmarkEnd w:id="16"/>
    </w:p>
    <w:tbl>
      <w:tblPr>
        <w:tblW w:w="871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245"/>
      </w:tblGrid>
      <w:tr w:rsidR="00D15984" w:rsidRPr="002D55C9" w14:paraId="20205C2C" w14:textId="77777777" w:rsidTr="0096313B">
        <w:trPr>
          <w:trHeight w:val="340"/>
        </w:trPr>
        <w:tc>
          <w:tcPr>
            <w:tcW w:w="3472" w:type="dxa"/>
          </w:tcPr>
          <w:p w14:paraId="06181B8E" w14:textId="77777777" w:rsidR="00D15984" w:rsidRPr="001437F0" w:rsidRDefault="007A07E1" w:rsidP="00D6352E">
            <w:pPr>
              <w:pStyle w:val="00Vorgabetext"/>
              <w:spacing w:before="360" w:after="120"/>
              <w:rPr>
                <w:b/>
              </w:rPr>
            </w:pPr>
            <w:r>
              <w:rPr>
                <w:b/>
                <w:bCs/>
              </w:rPr>
              <w:t>Strategische Steuerungsgruppe</w:t>
            </w:r>
          </w:p>
        </w:tc>
        <w:tc>
          <w:tcPr>
            <w:tcW w:w="5245" w:type="dxa"/>
          </w:tcPr>
          <w:p w14:paraId="65E5DCF2" w14:textId="77777777" w:rsidR="00D15984" w:rsidRDefault="00D15984" w:rsidP="001437F0">
            <w:pPr>
              <w:pStyle w:val="00Vorgabetext"/>
              <w:spacing w:after="120"/>
            </w:pPr>
          </w:p>
          <w:p w14:paraId="3E5A0FE3" w14:textId="77777777" w:rsidR="006C6F55" w:rsidRDefault="006C6F55" w:rsidP="001437F0">
            <w:pPr>
              <w:pStyle w:val="00Vorgabetext"/>
              <w:spacing w:after="120"/>
            </w:pPr>
            <w:r w:rsidRPr="006C6F55">
              <w:rPr>
                <w:highlight w:val="yellow"/>
              </w:rPr>
              <w:t>Zusammengestellt aus Behördenmitgliedern, Gemeindeleitung und Projektteam</w:t>
            </w:r>
          </w:p>
        </w:tc>
      </w:tr>
      <w:tr w:rsidR="00D15984" w:rsidRPr="002D55C9" w14:paraId="3FD72F86" w14:textId="77777777" w:rsidTr="0096313B">
        <w:tc>
          <w:tcPr>
            <w:tcW w:w="3472" w:type="dxa"/>
          </w:tcPr>
          <w:p w14:paraId="147CBC42" w14:textId="77777777" w:rsidR="00D15984" w:rsidRPr="001437F0" w:rsidRDefault="00D15984" w:rsidP="001437F0">
            <w:pPr>
              <w:pStyle w:val="00Vorgabetext"/>
              <w:spacing w:after="120"/>
              <w:rPr>
                <w:b/>
                <w:bCs/>
              </w:rPr>
            </w:pPr>
            <w:r w:rsidRPr="001437F0">
              <w:rPr>
                <w:b/>
                <w:bCs/>
              </w:rPr>
              <w:t>Projektleiter/in (PL)</w:t>
            </w:r>
          </w:p>
        </w:tc>
        <w:tc>
          <w:tcPr>
            <w:tcW w:w="5245" w:type="dxa"/>
          </w:tcPr>
          <w:p w14:paraId="104EF344" w14:textId="77777777" w:rsidR="00D15984" w:rsidRDefault="00D15984" w:rsidP="001437F0">
            <w:pPr>
              <w:pStyle w:val="00Vorgabetext"/>
              <w:spacing w:after="120"/>
              <w:rPr>
                <w:bCs/>
              </w:rPr>
            </w:pPr>
          </w:p>
        </w:tc>
      </w:tr>
      <w:tr w:rsidR="00D15984" w:rsidRPr="002D55C9" w14:paraId="2D512F43" w14:textId="77777777" w:rsidTr="0096313B">
        <w:tc>
          <w:tcPr>
            <w:tcW w:w="3472" w:type="dxa"/>
          </w:tcPr>
          <w:p w14:paraId="3D470DE2" w14:textId="77777777" w:rsidR="00D15984" w:rsidRPr="001437F0" w:rsidRDefault="00D15984" w:rsidP="001437F0">
            <w:pPr>
              <w:pStyle w:val="00Vorgabetext"/>
              <w:spacing w:after="120"/>
              <w:rPr>
                <w:b/>
              </w:rPr>
            </w:pPr>
            <w:r w:rsidRPr="001437F0">
              <w:rPr>
                <w:b/>
                <w:bCs/>
              </w:rPr>
              <w:t>Projektmitarbeiter</w:t>
            </w:r>
            <w:r w:rsidR="001437F0" w:rsidRPr="001437F0">
              <w:rPr>
                <w:b/>
                <w:bCs/>
              </w:rPr>
              <w:t>/innen</w:t>
            </w:r>
            <w:r w:rsidRPr="001437F0">
              <w:rPr>
                <w:b/>
                <w:bCs/>
              </w:rPr>
              <w:t xml:space="preserve"> (PMA)</w:t>
            </w:r>
          </w:p>
        </w:tc>
        <w:tc>
          <w:tcPr>
            <w:tcW w:w="5245" w:type="dxa"/>
          </w:tcPr>
          <w:p w14:paraId="69EC67A6" w14:textId="2E6EEDB8" w:rsidR="00D15984" w:rsidRPr="00C412CF" w:rsidRDefault="00A76C55" w:rsidP="004424AD">
            <w:pPr>
              <w:pStyle w:val="00Vorgabetext"/>
              <w:spacing w:after="120"/>
            </w:pPr>
            <w:r>
              <w:t xml:space="preserve">Es wird empfohlen, Mitarbeitende in die Organisation einzubinden, die künftig </w:t>
            </w:r>
            <w:r w:rsidR="004424AD">
              <w:t xml:space="preserve">regelmässig operativ </w:t>
            </w:r>
            <w:r>
              <w:t>mit dem System arbeiten werden (nicht nur Führungs</w:t>
            </w:r>
            <w:r>
              <w:lastRenderedPageBreak/>
              <w:t>verantwortliche).</w:t>
            </w:r>
          </w:p>
        </w:tc>
      </w:tr>
      <w:tr w:rsidR="007A07E1" w:rsidRPr="002D55C9" w14:paraId="348528B3" w14:textId="77777777" w:rsidTr="0096313B">
        <w:tc>
          <w:tcPr>
            <w:tcW w:w="3472" w:type="dxa"/>
          </w:tcPr>
          <w:p w14:paraId="1E8EDCA8" w14:textId="77777777" w:rsidR="007A07E1" w:rsidRPr="001437F0" w:rsidRDefault="001A7A23" w:rsidP="001437F0">
            <w:pPr>
              <w:pStyle w:val="00Vorgabetext"/>
              <w:spacing w:after="120"/>
              <w:rPr>
                <w:b/>
                <w:bCs/>
              </w:rPr>
            </w:pPr>
            <w:r>
              <w:rPr>
                <w:b/>
                <w:bCs/>
              </w:rPr>
              <w:lastRenderedPageBreak/>
              <w:t>Power-</w:t>
            </w:r>
            <w:r w:rsidR="007A07E1">
              <w:rPr>
                <w:b/>
                <w:bCs/>
              </w:rPr>
              <w:t>User RMS/GEVER</w:t>
            </w:r>
          </w:p>
        </w:tc>
        <w:tc>
          <w:tcPr>
            <w:tcW w:w="5245" w:type="dxa"/>
          </w:tcPr>
          <w:p w14:paraId="69B3DF29" w14:textId="77777777" w:rsidR="007A07E1" w:rsidRDefault="006C6F55" w:rsidP="001437F0">
            <w:pPr>
              <w:pStyle w:val="00Vorgabetext"/>
              <w:spacing w:after="120"/>
            </w:pPr>
            <w:r w:rsidRPr="006C6F55">
              <w:rPr>
                <w:highlight w:val="yellow"/>
              </w:rPr>
              <w:t>Ev. pro Abteilung bzw. pro Verwaltungsbereich eine Person</w:t>
            </w:r>
          </w:p>
        </w:tc>
      </w:tr>
      <w:tr w:rsidR="00D15984" w:rsidRPr="002D55C9" w14:paraId="37180DC9" w14:textId="77777777" w:rsidTr="0096313B">
        <w:tc>
          <w:tcPr>
            <w:tcW w:w="3472" w:type="dxa"/>
          </w:tcPr>
          <w:p w14:paraId="737717B7" w14:textId="77777777" w:rsidR="00D15984" w:rsidRPr="001437F0" w:rsidRDefault="00D15984" w:rsidP="001437F0">
            <w:pPr>
              <w:pStyle w:val="00Vorgabetext"/>
              <w:spacing w:after="120"/>
              <w:rPr>
                <w:b/>
              </w:rPr>
            </w:pPr>
            <w:r w:rsidRPr="001437F0">
              <w:rPr>
                <w:b/>
                <w:bCs/>
              </w:rPr>
              <w:t>Projektinformationen</w:t>
            </w:r>
          </w:p>
        </w:tc>
        <w:tc>
          <w:tcPr>
            <w:tcW w:w="5245" w:type="dxa"/>
          </w:tcPr>
          <w:p w14:paraId="3AD5CCA1" w14:textId="77777777" w:rsidR="00D15984" w:rsidRPr="00C412CF" w:rsidRDefault="009716A5" w:rsidP="00147AD5">
            <w:pPr>
              <w:pStyle w:val="00Vorgabetext"/>
              <w:spacing w:after="120"/>
            </w:pPr>
            <w:r>
              <w:t xml:space="preserve">Es wird eine regelmässige </w:t>
            </w:r>
            <w:r w:rsidR="006C6F55">
              <w:t>Information aller</w:t>
            </w:r>
            <w:r>
              <w:t xml:space="preserve"> Mitarbeitenden über den Stand des Projektes empfohlen. </w:t>
            </w:r>
          </w:p>
        </w:tc>
      </w:tr>
    </w:tbl>
    <w:p w14:paraId="30D5B4EF" w14:textId="79702A99" w:rsidR="00453A4B" w:rsidRDefault="001A7A23" w:rsidP="008B5208">
      <w:pPr>
        <w:pStyle w:val="35Titel11"/>
      </w:pPr>
      <w:bookmarkStart w:id="17" w:name="_Toc478374996"/>
      <w:r w:rsidRPr="001A7A23">
        <w:t>Aktenplan (Ordnungssystem)</w:t>
      </w:r>
      <w:bookmarkEnd w:id="17"/>
    </w:p>
    <w:p w14:paraId="525B6E06" w14:textId="77777777" w:rsidR="00B15D8C" w:rsidRDefault="001A7A23" w:rsidP="00723DB0">
      <w:pPr>
        <w:pStyle w:val="00Vorgabetext"/>
        <w:jc w:val="both"/>
        <w:rPr>
          <w:rFonts w:asciiTheme="minorHAnsi" w:hAnsiTheme="minorHAnsi" w:cstheme="minorHAnsi"/>
        </w:rPr>
      </w:pPr>
      <w:r w:rsidRPr="00D00D74">
        <w:rPr>
          <w:rFonts w:asciiTheme="minorHAnsi" w:hAnsiTheme="minorHAnsi" w:cstheme="minorHAnsi"/>
        </w:rPr>
        <w:t>Der Aktenplan ist eine alle</w:t>
      </w:r>
      <w:r w:rsidR="00D6352E">
        <w:rPr>
          <w:rFonts w:asciiTheme="minorHAnsi" w:hAnsiTheme="minorHAnsi" w:cstheme="minorHAnsi"/>
        </w:rPr>
        <w:t xml:space="preserve"> Prozesse bzw.</w:t>
      </w:r>
      <w:r w:rsidRPr="00D00D74">
        <w:rPr>
          <w:rFonts w:asciiTheme="minorHAnsi" w:hAnsiTheme="minorHAnsi" w:cstheme="minorHAnsi"/>
        </w:rPr>
        <w:t xml:space="preserve"> Aufgaben </w:t>
      </w:r>
      <w:r w:rsidR="007D4C72">
        <w:rPr>
          <w:rFonts w:asciiTheme="minorHAnsi" w:hAnsiTheme="minorHAnsi" w:cstheme="minorHAnsi"/>
        </w:rPr>
        <w:t>der Gemeindeverwaltung</w:t>
      </w:r>
      <w:r w:rsidRPr="00D00D74">
        <w:rPr>
          <w:rFonts w:asciiTheme="minorHAnsi" w:hAnsiTheme="minorHAnsi" w:cstheme="minorHAnsi"/>
        </w:rPr>
        <w:t xml:space="preserve"> umfassende hierarchische Struktur, welche die Ablage und Bewirtschaftung sämtlicher Dossiers auf Papier und in elektronischer Form ermöglicht. </w:t>
      </w:r>
      <w:r w:rsidR="00A15A13">
        <w:rPr>
          <w:rFonts w:asciiTheme="minorHAnsi" w:hAnsiTheme="minorHAnsi" w:cstheme="minorHAnsi"/>
        </w:rPr>
        <w:t xml:space="preserve">Er </w:t>
      </w:r>
      <w:r w:rsidRPr="00D00D74">
        <w:rPr>
          <w:rFonts w:asciiTheme="minorHAnsi" w:hAnsiTheme="minorHAnsi" w:cstheme="minorHAnsi"/>
        </w:rPr>
        <w:t>ist das zentrale Instrument der Informationsverwaltung</w:t>
      </w:r>
      <w:r w:rsidR="00A15A13">
        <w:rPr>
          <w:rFonts w:asciiTheme="minorHAnsi" w:hAnsiTheme="minorHAnsi" w:cstheme="minorHAnsi"/>
        </w:rPr>
        <w:t xml:space="preserve"> und</w:t>
      </w:r>
      <w:r w:rsidRPr="00D00D74">
        <w:rPr>
          <w:rFonts w:asciiTheme="minorHAnsi" w:hAnsiTheme="minorHAnsi" w:cstheme="minorHAnsi"/>
        </w:rPr>
        <w:t xml:space="preserve"> gilt für alle</w:t>
      </w:r>
      <w:r w:rsidR="007D4C72">
        <w:rPr>
          <w:rFonts w:asciiTheme="minorHAnsi" w:hAnsiTheme="minorHAnsi" w:cstheme="minorHAnsi"/>
        </w:rPr>
        <w:t xml:space="preserve"> Behördenmitglieder und</w:t>
      </w:r>
      <w:r w:rsidRPr="00D00D74">
        <w:rPr>
          <w:rFonts w:asciiTheme="minorHAnsi" w:hAnsiTheme="minorHAnsi" w:cstheme="minorHAnsi"/>
        </w:rPr>
        <w:t xml:space="preserve"> Mitarbeitenden d</w:t>
      </w:r>
      <w:r w:rsidR="007D4C72">
        <w:rPr>
          <w:rFonts w:asciiTheme="minorHAnsi" w:hAnsiTheme="minorHAnsi" w:cstheme="minorHAnsi"/>
        </w:rPr>
        <w:t>er Gemeinde</w:t>
      </w:r>
      <w:r w:rsidRPr="00D00D74">
        <w:rPr>
          <w:rFonts w:asciiTheme="minorHAnsi" w:hAnsiTheme="minorHAnsi" w:cstheme="minorHAnsi"/>
        </w:rPr>
        <w:t>. Alle geschäftsrelevanten Unterlagen müssen einer bestimmten Position im Aktenplan zugeordnet werden.</w:t>
      </w:r>
      <w:r w:rsidR="00B15D8C" w:rsidRPr="00B15D8C">
        <w:rPr>
          <w:rFonts w:asciiTheme="minorHAnsi" w:hAnsiTheme="minorHAnsi" w:cstheme="minorHAnsi"/>
        </w:rPr>
        <w:t xml:space="preserve"> </w:t>
      </w:r>
    </w:p>
    <w:p w14:paraId="118AF14B" w14:textId="0A2F444A" w:rsidR="001A7A23" w:rsidRPr="00453A4B" w:rsidRDefault="00B15D8C" w:rsidP="00723DB0">
      <w:pPr>
        <w:pStyle w:val="00Vorgabetext"/>
        <w:spacing w:before="0"/>
        <w:jc w:val="both"/>
        <w:rPr>
          <w:b/>
        </w:rPr>
      </w:pPr>
      <w:r w:rsidRPr="00C35E10">
        <w:rPr>
          <w:rFonts w:asciiTheme="minorHAnsi" w:hAnsiTheme="minorHAnsi" w:cstheme="minorHAnsi"/>
        </w:rPr>
        <w:t xml:space="preserve">Im Rahmen des Projekts Einführung RMS in der Gemeinde </w:t>
      </w:r>
      <w:r w:rsidRPr="00B15D8C">
        <w:rPr>
          <w:rFonts w:asciiTheme="minorHAnsi" w:hAnsiTheme="minorHAnsi" w:cstheme="minorHAnsi"/>
          <w:highlight w:val="yellow"/>
        </w:rPr>
        <w:t>X</w:t>
      </w:r>
      <w:r w:rsidRPr="00C35E10">
        <w:rPr>
          <w:rFonts w:asciiTheme="minorHAnsi" w:hAnsiTheme="minorHAnsi" w:cstheme="minorHAnsi"/>
        </w:rPr>
        <w:t xml:space="preserve"> kann auf der Basis des neuen Musteraktenplans des Staatsarchivs des Kantons Zürich und in Zusammenarbeit mit allen Verwaltungsabteilungen ein neuer Aktenplan erarbeitet werden, welcher dem RMS als Ordnungssystem hinterlegt wird.</w:t>
      </w:r>
    </w:p>
    <w:p w14:paraId="1A579421" w14:textId="0028B683" w:rsidR="001A7A23" w:rsidRDefault="001A7A23" w:rsidP="008B5208">
      <w:pPr>
        <w:pStyle w:val="35Titel11"/>
      </w:pPr>
      <w:bookmarkStart w:id="18" w:name="_Toc478374997"/>
      <w:r w:rsidRPr="001A7A23">
        <w:t>Richtlinien</w:t>
      </w:r>
      <w:bookmarkEnd w:id="18"/>
    </w:p>
    <w:p w14:paraId="2CDA6D36" w14:textId="6A405BCD" w:rsidR="006A3225" w:rsidRDefault="00A15A13" w:rsidP="001A7A23">
      <w:pPr>
        <w:jc w:val="both"/>
      </w:pPr>
      <w:r>
        <w:t>Im Rahmen d</w:t>
      </w:r>
      <w:r w:rsidR="007D4C72">
        <w:t>es Projekts Einführung RMS</w:t>
      </w:r>
      <w:r>
        <w:t xml:space="preserve"> werden </w:t>
      </w:r>
      <w:r w:rsidR="001A7A23" w:rsidRPr="00D00D74">
        <w:t xml:space="preserve">Richtlinien definiert, die eine abteilungsübergreifende </w:t>
      </w:r>
      <w:r w:rsidR="00076B03">
        <w:t xml:space="preserve">und </w:t>
      </w:r>
      <w:r w:rsidR="001A7A23" w:rsidRPr="00D00D74">
        <w:t>einheitliche Umsetzung der elektronischen Informations- und Geschäfts</w:t>
      </w:r>
      <w:r w:rsidR="007D4C72">
        <w:t>verwaltung in der gesamten Gemeinde</w:t>
      </w:r>
      <w:r w:rsidR="001A7A23" w:rsidRPr="00D00D74">
        <w:t xml:space="preserve">verwaltung ermöglichen sollen. </w:t>
      </w:r>
      <w:r w:rsidR="00974097">
        <w:t>Die Gemeinde X benötigt ein</w:t>
      </w:r>
      <w:r>
        <w:t xml:space="preserve"> Reglement</w:t>
      </w:r>
      <w:r w:rsidR="007D4C72">
        <w:t xml:space="preserve"> Informationsverwaltung (Mustervorlage auf Homepage des Staatsarchivs) </w:t>
      </w:r>
      <w:r>
        <w:t xml:space="preserve">und ein Organisationshandbuch. </w:t>
      </w:r>
      <w:r w:rsidR="001A7A23" w:rsidRPr="00D00D74">
        <w:t>Das Organisationshandbuch er</w:t>
      </w:r>
      <w:r w:rsidR="00CE3CDD">
        <w:t>läutert und konkretisiert</w:t>
      </w:r>
      <w:r w:rsidR="007D4C72">
        <w:t xml:space="preserve"> das vom Gemeinderat</w:t>
      </w:r>
      <w:r w:rsidR="001A7A23" w:rsidRPr="00D00D74">
        <w:t xml:space="preserve"> erlassene R</w:t>
      </w:r>
      <w:r w:rsidR="007D4C72">
        <w:t xml:space="preserve">eglement Informationsverwaltung. </w:t>
      </w:r>
      <w:r w:rsidR="006A3225">
        <w:t>Es beinhaltet u. a. folgende Festlegungen:</w:t>
      </w:r>
    </w:p>
    <w:p w14:paraId="529C856F" w14:textId="77777777" w:rsidR="006A3225" w:rsidRDefault="006A3225" w:rsidP="006A3225">
      <w:pPr>
        <w:pStyle w:val="Listenabsatz"/>
        <w:numPr>
          <w:ilvl w:val="0"/>
          <w:numId w:val="24"/>
        </w:numPr>
        <w:jc w:val="both"/>
      </w:pPr>
      <w:r>
        <w:t xml:space="preserve">Organisationsprinzipien (Lebenszyklus von Unterlagen, </w:t>
      </w:r>
      <w:proofErr w:type="spellStart"/>
      <w:r>
        <w:t>Dossierprinzip</w:t>
      </w:r>
      <w:proofErr w:type="spellEnd"/>
      <w:r>
        <w:t>, Federführungsprinzip u. a.)</w:t>
      </w:r>
    </w:p>
    <w:p w14:paraId="59B7E4D7" w14:textId="5EEDFB1F" w:rsidR="006A3225" w:rsidRDefault="006A3225" w:rsidP="006A3225">
      <w:pPr>
        <w:pStyle w:val="Listenabsatz"/>
        <w:numPr>
          <w:ilvl w:val="0"/>
          <w:numId w:val="24"/>
        </w:numPr>
        <w:jc w:val="both"/>
      </w:pPr>
      <w:r>
        <w:t xml:space="preserve">Zuständigkeiten und </w:t>
      </w:r>
      <w:r w:rsidR="00BD1E06">
        <w:t>Verantwortlichkeiten</w:t>
      </w:r>
    </w:p>
    <w:p w14:paraId="7ED2ED0F" w14:textId="77777777" w:rsidR="006A3225" w:rsidRDefault="006A3225" w:rsidP="006A3225">
      <w:pPr>
        <w:pStyle w:val="Listenabsatz"/>
        <w:numPr>
          <w:ilvl w:val="0"/>
          <w:numId w:val="24"/>
        </w:numPr>
        <w:jc w:val="both"/>
      </w:pPr>
      <w:r>
        <w:t>Berechtigungskonzept</w:t>
      </w:r>
    </w:p>
    <w:p w14:paraId="7CDD5A4C" w14:textId="77777777" w:rsidR="006A3225" w:rsidRDefault="006A3225" w:rsidP="006A3225">
      <w:pPr>
        <w:pStyle w:val="Listenabsatz"/>
        <w:numPr>
          <w:ilvl w:val="0"/>
          <w:numId w:val="24"/>
        </w:numPr>
        <w:jc w:val="both"/>
      </w:pPr>
      <w:r>
        <w:t>Instrumente (Aktenplan, Richtlinien)</w:t>
      </w:r>
    </w:p>
    <w:p w14:paraId="52DE0D92" w14:textId="77777777" w:rsidR="006A3225" w:rsidRDefault="00E75156" w:rsidP="006A3225">
      <w:pPr>
        <w:pStyle w:val="Listenabsatz"/>
        <w:numPr>
          <w:ilvl w:val="0"/>
          <w:numId w:val="24"/>
        </w:numPr>
        <w:jc w:val="both"/>
      </w:pPr>
      <w:proofErr w:type="spellStart"/>
      <w:r>
        <w:t>Dossiereröffnung</w:t>
      </w:r>
      <w:proofErr w:type="spellEnd"/>
      <w:r>
        <w:t xml:space="preserve">, </w:t>
      </w:r>
      <w:r w:rsidR="006A3225">
        <w:t>geschäftsrelevante Unterlagen</w:t>
      </w:r>
    </w:p>
    <w:p w14:paraId="2BBB6C89" w14:textId="77777777" w:rsidR="006A3225" w:rsidRDefault="00E75156" w:rsidP="006A3225">
      <w:pPr>
        <w:pStyle w:val="Listenabsatz"/>
        <w:numPr>
          <w:ilvl w:val="0"/>
          <w:numId w:val="24"/>
        </w:numPr>
        <w:jc w:val="both"/>
      </w:pPr>
      <w:r>
        <w:t>Scanning-Richtlinien</w:t>
      </w:r>
    </w:p>
    <w:p w14:paraId="503F9D15" w14:textId="4A016DAF" w:rsidR="00E75156" w:rsidRDefault="00E75156" w:rsidP="006A3225">
      <w:pPr>
        <w:pStyle w:val="Listenabsatz"/>
        <w:numPr>
          <w:ilvl w:val="0"/>
          <w:numId w:val="24"/>
        </w:numPr>
        <w:jc w:val="both"/>
      </w:pPr>
      <w:proofErr w:type="spellStart"/>
      <w:r>
        <w:t>Dossierverwaltung</w:t>
      </w:r>
      <w:proofErr w:type="spellEnd"/>
      <w:r>
        <w:t xml:space="preserve">, </w:t>
      </w:r>
      <w:proofErr w:type="spellStart"/>
      <w:r>
        <w:t>Dossierabschluss</w:t>
      </w:r>
      <w:proofErr w:type="spellEnd"/>
      <w:r>
        <w:t xml:space="preserve"> und </w:t>
      </w:r>
      <w:r w:rsidR="00F47E1C">
        <w:t>Bewertung (Archivierung</w:t>
      </w:r>
      <w:r w:rsidR="00A76C55">
        <w:t xml:space="preserve"> oder </w:t>
      </w:r>
      <w:r w:rsidR="00F47E1C">
        <w:t>Vernichtung)</w:t>
      </w:r>
    </w:p>
    <w:p w14:paraId="337A1C40" w14:textId="77777777" w:rsidR="00E75156" w:rsidRDefault="00E75156" w:rsidP="006A3225">
      <w:pPr>
        <w:pStyle w:val="Listenabsatz"/>
        <w:numPr>
          <w:ilvl w:val="0"/>
          <w:numId w:val="24"/>
        </w:numPr>
        <w:jc w:val="both"/>
      </w:pPr>
      <w:r>
        <w:t xml:space="preserve">Sitzungsverwaltung, Vertragsverwaltung u. a. </w:t>
      </w:r>
    </w:p>
    <w:p w14:paraId="6E9A931F" w14:textId="77777777" w:rsidR="006C50DE" w:rsidRDefault="001A7A23" w:rsidP="001A7A23">
      <w:pPr>
        <w:jc w:val="both"/>
      </w:pPr>
      <w:r w:rsidRPr="00D00D74">
        <w:t>D</w:t>
      </w:r>
      <w:r w:rsidR="00E75156">
        <w:t>as Reglement Informationsverwaltung und das Organisationshandbuch</w:t>
      </w:r>
      <w:r w:rsidR="00A15A13">
        <w:t xml:space="preserve"> sind</w:t>
      </w:r>
      <w:r w:rsidRPr="00D00D74">
        <w:t xml:space="preserve"> für alle</w:t>
      </w:r>
      <w:r w:rsidR="007D4C72">
        <w:t xml:space="preserve"> Behördenmitglieder und Mitarbeitenden der Gemeinde</w:t>
      </w:r>
      <w:r w:rsidRPr="00D00D74">
        <w:t xml:space="preserve"> verbindlich. </w:t>
      </w:r>
    </w:p>
    <w:p w14:paraId="3B0AFE3A" w14:textId="32112DE6" w:rsidR="006C50DE" w:rsidRPr="00D06D19" w:rsidRDefault="006C50DE" w:rsidP="008B5208">
      <w:pPr>
        <w:pStyle w:val="35Titel11"/>
      </w:pPr>
      <w:bookmarkStart w:id="19" w:name="_Toc478374998"/>
      <w:r w:rsidRPr="00D06D19">
        <w:lastRenderedPageBreak/>
        <w:t>Evaluation RMS-Software</w:t>
      </w:r>
      <w:bookmarkEnd w:id="19"/>
    </w:p>
    <w:p w14:paraId="2FC7DB8D" w14:textId="68229409" w:rsidR="006C50DE" w:rsidRPr="006C50DE" w:rsidRDefault="006C50DE" w:rsidP="001A7A23">
      <w:pPr>
        <w:jc w:val="both"/>
      </w:pPr>
      <w:r>
        <w:t xml:space="preserve">Um auf </w:t>
      </w:r>
      <w:r w:rsidR="006477AC">
        <w:t xml:space="preserve">elektronische </w:t>
      </w:r>
      <w:r>
        <w:t xml:space="preserve">Informationsverwaltung umstellen zu können, muss zwingend eine RMS- bzw. Geschäftsverwaltungs-Software beschafft werden. </w:t>
      </w:r>
      <w:r w:rsidR="00927663">
        <w:t xml:space="preserve">Es wird </w:t>
      </w:r>
      <w:r>
        <w:t>ein Anforderungsprofil erarbeitet, das alle Anf</w:t>
      </w:r>
      <w:r w:rsidR="00927663">
        <w:t>orderungen an eine solche Software</w:t>
      </w:r>
      <w:r>
        <w:t xml:space="preserve"> beschreibt (Mustervorlage auf Homepage des St</w:t>
      </w:r>
      <w:r w:rsidR="001365C8">
        <w:t>aatsarchivs</w:t>
      </w:r>
      <w:r>
        <w:t xml:space="preserve">). </w:t>
      </w:r>
      <w:r w:rsidR="008D7D79">
        <w:t xml:space="preserve">Die geeignete RMS-Software wird in einem strukturierten Evaluationsverfahren unter Einhaltung des Submissionsrechts evaluiert. </w:t>
      </w:r>
    </w:p>
    <w:p w14:paraId="213E79F4" w14:textId="04646D78" w:rsidR="001A7A23" w:rsidRDefault="001A7A23" w:rsidP="008B5208">
      <w:pPr>
        <w:pStyle w:val="35Titel11"/>
      </w:pPr>
      <w:bookmarkStart w:id="20" w:name="_Toc478374999"/>
      <w:r w:rsidRPr="001A7A23">
        <w:t>Schulungen</w:t>
      </w:r>
      <w:bookmarkEnd w:id="20"/>
    </w:p>
    <w:p w14:paraId="74D95549" w14:textId="77777777" w:rsidR="001A7A23" w:rsidRPr="001A7A23" w:rsidRDefault="001A7A23" w:rsidP="00927663">
      <w:pPr>
        <w:pStyle w:val="00Vorgabetext"/>
        <w:jc w:val="both"/>
      </w:pPr>
      <w:r>
        <w:t>Die Schulung der Mi</w:t>
      </w:r>
      <w:r w:rsidR="007D4C72">
        <w:t>tarbeitenden im Umgang mit dem RMS</w:t>
      </w:r>
      <w:r>
        <w:t xml:space="preserve"> ist für den Erfolg des P</w:t>
      </w:r>
      <w:r w:rsidR="0047345A">
        <w:t>rojektes entscheidend. Es</w:t>
      </w:r>
      <w:r>
        <w:t xml:space="preserve"> werden alle MA </w:t>
      </w:r>
      <w:r w:rsidR="00CE3CDD">
        <w:t>zu den organisatorischen und technischen Aspekten</w:t>
      </w:r>
      <w:r w:rsidR="0047345A">
        <w:t xml:space="preserve"> des RMS</w:t>
      </w:r>
      <w:r w:rsidR="00CE3CDD">
        <w:t xml:space="preserve"> geschult. </w:t>
      </w:r>
    </w:p>
    <w:p w14:paraId="50A9D4F1" w14:textId="77777777" w:rsidR="00C412CF" w:rsidRDefault="003A7909" w:rsidP="001365C8">
      <w:pPr>
        <w:pStyle w:val="34NumHaupttitel"/>
        <w:spacing w:before="480"/>
        <w:outlineLvl w:val="0"/>
        <w:rPr>
          <w:sz w:val="24"/>
          <w:szCs w:val="24"/>
        </w:rPr>
      </w:pPr>
      <w:bookmarkStart w:id="21" w:name="_Toc478375000"/>
      <w:r w:rsidRPr="002F1F66">
        <w:rPr>
          <w:sz w:val="24"/>
          <w:szCs w:val="24"/>
        </w:rPr>
        <w:t>Projektplanung</w:t>
      </w:r>
      <w:bookmarkEnd w:id="21"/>
    </w:p>
    <w:p w14:paraId="1E5B1278" w14:textId="1D662B0A" w:rsidR="00AE5A7D" w:rsidRPr="00AE5A7D" w:rsidRDefault="00AE5A7D" w:rsidP="00AE5A7D">
      <w:pPr>
        <w:pStyle w:val="00Vorgabetext"/>
      </w:pPr>
      <w:r w:rsidRPr="00AE5A7D">
        <w:rPr>
          <w:highlight w:val="yellow"/>
        </w:rPr>
        <w:t>Für die</w:t>
      </w:r>
      <w:r>
        <w:rPr>
          <w:highlight w:val="yellow"/>
        </w:rPr>
        <w:t xml:space="preserve"> strukturierte und</w:t>
      </w:r>
      <w:r w:rsidRPr="00AE5A7D">
        <w:rPr>
          <w:highlight w:val="yellow"/>
        </w:rPr>
        <w:t xml:space="preserve"> saubere</w:t>
      </w:r>
      <w:r>
        <w:rPr>
          <w:highlight w:val="yellow"/>
        </w:rPr>
        <w:t xml:space="preserve"> Organisation und</w:t>
      </w:r>
      <w:r w:rsidRPr="00AE5A7D">
        <w:rPr>
          <w:highlight w:val="yellow"/>
        </w:rPr>
        <w:t xml:space="preserve"> Durchführung eines Einführungsprojekts RMS wird eine Projektdauer von</w:t>
      </w:r>
      <w:r>
        <w:rPr>
          <w:highlight w:val="yellow"/>
        </w:rPr>
        <w:t xml:space="preserve"> ca.</w:t>
      </w:r>
      <w:r w:rsidRPr="00AE5A7D">
        <w:rPr>
          <w:highlight w:val="yellow"/>
        </w:rPr>
        <w:t xml:space="preserve"> zwei Jahren</w:t>
      </w:r>
      <w:r w:rsidR="008E3B1A">
        <w:rPr>
          <w:highlight w:val="yellow"/>
        </w:rPr>
        <w:t xml:space="preserve"> (von Projektbeginn bis zum Tag der Umstellung)</w:t>
      </w:r>
      <w:r w:rsidRPr="00AE5A7D">
        <w:rPr>
          <w:highlight w:val="yellow"/>
        </w:rPr>
        <w:t xml:space="preserve"> empfohlen.</w:t>
      </w:r>
      <w:r>
        <w:t xml:space="preserve"> </w:t>
      </w:r>
    </w:p>
    <w:p w14:paraId="26E0552B" w14:textId="1346BF36" w:rsidR="003A7909" w:rsidRPr="001C4244" w:rsidRDefault="003A7909" w:rsidP="008B5208">
      <w:pPr>
        <w:pStyle w:val="35Titel11"/>
      </w:pPr>
      <w:bookmarkStart w:id="22" w:name="_Toc478375001"/>
      <w:r w:rsidRPr="002F1F66">
        <w:t>Weiteres Vorgehen (Meilensteine)</w:t>
      </w:r>
      <w:bookmarkEnd w:id="22"/>
    </w:p>
    <w:tbl>
      <w:tblPr>
        <w:tblStyle w:val="Tabellenraster"/>
        <w:tblW w:w="8505"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
        <w:gridCol w:w="3860"/>
        <w:gridCol w:w="1721"/>
        <w:gridCol w:w="2088"/>
      </w:tblGrid>
      <w:tr w:rsidR="002E22C6" w:rsidRPr="00195E14" w14:paraId="6EE204BB" w14:textId="77777777" w:rsidTr="00AC5DBD">
        <w:tc>
          <w:tcPr>
            <w:tcW w:w="847" w:type="dxa"/>
          </w:tcPr>
          <w:p w14:paraId="073028B8" w14:textId="77777777" w:rsidR="00C412CF" w:rsidRDefault="00C412CF" w:rsidP="0028052B">
            <w:pPr>
              <w:pStyle w:val="00Vorgabetext"/>
              <w:spacing w:after="120"/>
              <w:rPr>
                <w:b/>
              </w:rPr>
            </w:pPr>
            <w:r>
              <w:rPr>
                <w:b/>
              </w:rPr>
              <w:t>Nr.</w:t>
            </w:r>
          </w:p>
        </w:tc>
        <w:tc>
          <w:tcPr>
            <w:tcW w:w="3906" w:type="dxa"/>
          </w:tcPr>
          <w:p w14:paraId="5D96C301" w14:textId="77777777" w:rsidR="00C412CF" w:rsidRPr="00195E14" w:rsidRDefault="00C412CF" w:rsidP="0028052B">
            <w:pPr>
              <w:pStyle w:val="00Vorgabetext"/>
              <w:spacing w:after="120" w:line="240" w:lineRule="auto"/>
              <w:rPr>
                <w:b/>
              </w:rPr>
            </w:pPr>
            <w:r>
              <w:rPr>
                <w:b/>
              </w:rPr>
              <w:t>Was</w:t>
            </w:r>
          </w:p>
        </w:tc>
        <w:tc>
          <w:tcPr>
            <w:tcW w:w="1738" w:type="dxa"/>
          </w:tcPr>
          <w:p w14:paraId="7BC3E4FC" w14:textId="77777777" w:rsidR="00C412CF" w:rsidRPr="00195E14" w:rsidRDefault="00C412CF" w:rsidP="00C412CF">
            <w:pPr>
              <w:pStyle w:val="00Vorgabetext"/>
              <w:spacing w:after="120" w:line="240" w:lineRule="auto"/>
              <w:rPr>
                <w:b/>
              </w:rPr>
            </w:pPr>
            <w:r>
              <w:rPr>
                <w:b/>
              </w:rPr>
              <w:t xml:space="preserve">Termin </w:t>
            </w:r>
          </w:p>
        </w:tc>
        <w:tc>
          <w:tcPr>
            <w:tcW w:w="2014" w:type="dxa"/>
          </w:tcPr>
          <w:p w14:paraId="25349FC5" w14:textId="77777777" w:rsidR="00C412CF" w:rsidRDefault="00C412CF" w:rsidP="0028052B">
            <w:pPr>
              <w:pStyle w:val="00Vorgabetext"/>
              <w:spacing w:after="120" w:line="240" w:lineRule="auto"/>
              <w:rPr>
                <w:b/>
              </w:rPr>
            </w:pPr>
            <w:r>
              <w:rPr>
                <w:b/>
              </w:rPr>
              <w:t>Verantwortlich</w:t>
            </w:r>
          </w:p>
        </w:tc>
      </w:tr>
      <w:tr w:rsidR="002E22C6" w14:paraId="575C9A80" w14:textId="77777777" w:rsidTr="00AC5DBD">
        <w:tc>
          <w:tcPr>
            <w:tcW w:w="847" w:type="dxa"/>
          </w:tcPr>
          <w:p w14:paraId="6FDC74AA" w14:textId="77777777" w:rsidR="00AE5A7D" w:rsidRDefault="00AC5DBD" w:rsidP="00D06D19">
            <w:pPr>
              <w:pStyle w:val="00Vorgabetext"/>
              <w:spacing w:after="120"/>
            </w:pPr>
            <w:r>
              <w:t>1</w:t>
            </w:r>
          </w:p>
        </w:tc>
        <w:tc>
          <w:tcPr>
            <w:tcW w:w="3906" w:type="dxa"/>
          </w:tcPr>
          <w:p w14:paraId="77748BF9" w14:textId="77777777" w:rsidR="00AE5A7D" w:rsidRDefault="00AE5A7D" w:rsidP="00D06D19">
            <w:pPr>
              <w:pStyle w:val="00Vorgabetext"/>
              <w:spacing w:after="120"/>
            </w:pPr>
            <w:r>
              <w:t>Grundsatzentscheid Einführung RMS, Einsetzung Projektteam</w:t>
            </w:r>
          </w:p>
        </w:tc>
        <w:tc>
          <w:tcPr>
            <w:tcW w:w="1738" w:type="dxa"/>
          </w:tcPr>
          <w:p w14:paraId="4D2AD727" w14:textId="77777777" w:rsidR="00AE5A7D" w:rsidRDefault="00AC5DBD" w:rsidP="00D06D19">
            <w:pPr>
              <w:pStyle w:val="00Vorgabetext"/>
              <w:spacing w:after="120"/>
            </w:pPr>
            <w:r>
              <w:t>01.07.20</w:t>
            </w:r>
            <w:r w:rsidRPr="00AC5DBD">
              <w:rPr>
                <w:highlight w:val="yellow"/>
              </w:rPr>
              <w:t>X</w:t>
            </w:r>
          </w:p>
        </w:tc>
        <w:tc>
          <w:tcPr>
            <w:tcW w:w="2014" w:type="dxa"/>
          </w:tcPr>
          <w:p w14:paraId="7F8CCB35" w14:textId="77777777" w:rsidR="00AE5A7D" w:rsidRDefault="002E22C6" w:rsidP="0047345A">
            <w:pPr>
              <w:pStyle w:val="00Vorgabetext"/>
              <w:spacing w:after="120"/>
            </w:pPr>
            <w:r>
              <w:t>Gemeinderat, Gemeindeleitung</w:t>
            </w:r>
          </w:p>
        </w:tc>
      </w:tr>
      <w:tr w:rsidR="002E22C6" w14:paraId="247E5879" w14:textId="77777777" w:rsidTr="00AC5DBD">
        <w:tc>
          <w:tcPr>
            <w:tcW w:w="847" w:type="dxa"/>
          </w:tcPr>
          <w:p w14:paraId="16A01039" w14:textId="77777777" w:rsidR="00AE5A7D" w:rsidRDefault="00AC5DBD" w:rsidP="00D06D19">
            <w:pPr>
              <w:pStyle w:val="00Vorgabetext"/>
              <w:spacing w:after="120"/>
            </w:pPr>
            <w:r>
              <w:t>2</w:t>
            </w:r>
          </w:p>
        </w:tc>
        <w:tc>
          <w:tcPr>
            <w:tcW w:w="3906" w:type="dxa"/>
          </w:tcPr>
          <w:p w14:paraId="159B0784" w14:textId="77777777" w:rsidR="00AE5A7D" w:rsidRDefault="00AE5A7D" w:rsidP="00D06D19">
            <w:pPr>
              <w:pStyle w:val="00Vorgabetext"/>
              <w:spacing w:after="120"/>
            </w:pPr>
            <w:r>
              <w:t>Erstellung Projektplan, Reglement Informationsverwaltung und Anforderungsprofil RMS</w:t>
            </w:r>
          </w:p>
        </w:tc>
        <w:tc>
          <w:tcPr>
            <w:tcW w:w="1738" w:type="dxa"/>
          </w:tcPr>
          <w:p w14:paraId="777C1E41" w14:textId="77777777" w:rsidR="00AE5A7D" w:rsidRDefault="00AC5DBD" w:rsidP="00D06D19">
            <w:pPr>
              <w:pStyle w:val="00Vorgabetext"/>
              <w:spacing w:after="120"/>
            </w:pPr>
            <w:r>
              <w:t>01.01.20</w:t>
            </w:r>
            <w:r w:rsidRPr="00AC5DBD">
              <w:rPr>
                <w:highlight w:val="yellow"/>
              </w:rPr>
              <w:t>Y</w:t>
            </w:r>
          </w:p>
        </w:tc>
        <w:tc>
          <w:tcPr>
            <w:tcW w:w="2014" w:type="dxa"/>
          </w:tcPr>
          <w:p w14:paraId="6FA19281" w14:textId="77777777" w:rsidR="00AE5A7D" w:rsidRDefault="002E22C6" w:rsidP="0047345A">
            <w:pPr>
              <w:pStyle w:val="00Vorgabetext"/>
              <w:spacing w:after="120"/>
            </w:pPr>
            <w:r>
              <w:t>Projektteam</w:t>
            </w:r>
          </w:p>
        </w:tc>
      </w:tr>
      <w:tr w:rsidR="002E22C6" w14:paraId="06324B59" w14:textId="77777777" w:rsidTr="00AC5DBD">
        <w:tc>
          <w:tcPr>
            <w:tcW w:w="847" w:type="dxa"/>
          </w:tcPr>
          <w:p w14:paraId="1E14EC4E" w14:textId="77777777" w:rsidR="00AE5A7D" w:rsidRDefault="00AC5DBD" w:rsidP="00D06D19">
            <w:pPr>
              <w:pStyle w:val="00Vorgabetext"/>
              <w:spacing w:after="120"/>
            </w:pPr>
            <w:r>
              <w:t>3</w:t>
            </w:r>
          </w:p>
        </w:tc>
        <w:tc>
          <w:tcPr>
            <w:tcW w:w="3906" w:type="dxa"/>
          </w:tcPr>
          <w:p w14:paraId="23BA37B7" w14:textId="77777777" w:rsidR="00AE5A7D" w:rsidRDefault="00AC5DBD" w:rsidP="00AC5DBD">
            <w:pPr>
              <w:pStyle w:val="00Vorgabetext"/>
              <w:spacing w:after="120"/>
            </w:pPr>
            <w:r>
              <w:t xml:space="preserve">Das Ordnungssystem / der Aktenplan ist erarbeitet bzw. vorbereitet. </w:t>
            </w:r>
          </w:p>
        </w:tc>
        <w:tc>
          <w:tcPr>
            <w:tcW w:w="1738" w:type="dxa"/>
          </w:tcPr>
          <w:p w14:paraId="39F836FB" w14:textId="77777777" w:rsidR="00AE5A7D" w:rsidRDefault="00E60703" w:rsidP="00D06D19">
            <w:pPr>
              <w:pStyle w:val="00Vorgabetext"/>
              <w:spacing w:after="120"/>
            </w:pPr>
            <w:r>
              <w:t>01.03</w:t>
            </w:r>
            <w:r w:rsidR="00AC5DBD">
              <w:t>.20</w:t>
            </w:r>
            <w:r w:rsidR="00AC5DBD" w:rsidRPr="00AC5DBD">
              <w:rPr>
                <w:highlight w:val="yellow"/>
              </w:rPr>
              <w:t>Y</w:t>
            </w:r>
          </w:p>
        </w:tc>
        <w:tc>
          <w:tcPr>
            <w:tcW w:w="2014" w:type="dxa"/>
          </w:tcPr>
          <w:p w14:paraId="02620A50" w14:textId="77777777" w:rsidR="00AE5A7D" w:rsidRDefault="002E22C6" w:rsidP="0047345A">
            <w:pPr>
              <w:pStyle w:val="00Vorgabetext"/>
              <w:spacing w:after="120"/>
            </w:pPr>
            <w:r>
              <w:t>Projektteam</w:t>
            </w:r>
          </w:p>
        </w:tc>
      </w:tr>
      <w:tr w:rsidR="002E22C6" w14:paraId="06C2DC43" w14:textId="77777777" w:rsidTr="00AC5DBD">
        <w:tc>
          <w:tcPr>
            <w:tcW w:w="847" w:type="dxa"/>
          </w:tcPr>
          <w:p w14:paraId="52815639" w14:textId="77777777" w:rsidR="00AE5A7D" w:rsidRDefault="00AC5DBD" w:rsidP="00D06D19">
            <w:pPr>
              <w:pStyle w:val="00Vorgabetext"/>
              <w:spacing w:after="120"/>
            </w:pPr>
            <w:r>
              <w:t>4</w:t>
            </w:r>
          </w:p>
        </w:tc>
        <w:tc>
          <w:tcPr>
            <w:tcW w:w="3906" w:type="dxa"/>
          </w:tcPr>
          <w:p w14:paraId="46D59EB7" w14:textId="77777777" w:rsidR="00AE5A7D" w:rsidRDefault="00AC5DBD" w:rsidP="00D06D19">
            <w:pPr>
              <w:pStyle w:val="00Vorgabetext"/>
              <w:spacing w:after="120"/>
            </w:pPr>
            <w:r>
              <w:t>Vertragsabschluss mit RMS-Anbieter</w:t>
            </w:r>
          </w:p>
        </w:tc>
        <w:tc>
          <w:tcPr>
            <w:tcW w:w="1738" w:type="dxa"/>
          </w:tcPr>
          <w:p w14:paraId="0C36B11E" w14:textId="77777777" w:rsidR="00AE5A7D" w:rsidRDefault="00AC5DBD" w:rsidP="00AC5DBD">
            <w:pPr>
              <w:pStyle w:val="00Vorgabetext"/>
              <w:spacing w:after="120"/>
            </w:pPr>
            <w:r>
              <w:t>01.04.20</w:t>
            </w:r>
            <w:r w:rsidRPr="00AC5DBD">
              <w:rPr>
                <w:highlight w:val="yellow"/>
              </w:rPr>
              <w:t>Y</w:t>
            </w:r>
          </w:p>
        </w:tc>
        <w:tc>
          <w:tcPr>
            <w:tcW w:w="2014" w:type="dxa"/>
          </w:tcPr>
          <w:p w14:paraId="29358F30" w14:textId="77777777" w:rsidR="00AE5A7D" w:rsidRDefault="002E22C6" w:rsidP="0047345A">
            <w:pPr>
              <w:pStyle w:val="00Vorgabetext"/>
              <w:spacing w:after="120"/>
            </w:pPr>
            <w:r>
              <w:t>Strategische Steuerungsgruppe, Projektteam, Gemeinderat</w:t>
            </w:r>
          </w:p>
        </w:tc>
      </w:tr>
      <w:tr w:rsidR="002E22C6" w14:paraId="36CB431A" w14:textId="77777777" w:rsidTr="00AC5DBD">
        <w:tc>
          <w:tcPr>
            <w:tcW w:w="847" w:type="dxa"/>
          </w:tcPr>
          <w:p w14:paraId="7C88B62D" w14:textId="77777777" w:rsidR="00CE3CDD" w:rsidRDefault="00AC5DBD" w:rsidP="00D06D19">
            <w:pPr>
              <w:pStyle w:val="00Vorgabetext"/>
              <w:spacing w:after="120"/>
            </w:pPr>
            <w:r>
              <w:t>5</w:t>
            </w:r>
          </w:p>
        </w:tc>
        <w:tc>
          <w:tcPr>
            <w:tcW w:w="3906" w:type="dxa"/>
          </w:tcPr>
          <w:p w14:paraId="23C1D343" w14:textId="43CF7622" w:rsidR="00CE3CDD" w:rsidRDefault="0047345A" w:rsidP="00D06D19">
            <w:pPr>
              <w:pStyle w:val="00Vorgabetext"/>
              <w:spacing w:after="120"/>
            </w:pPr>
            <w:r>
              <w:t>Einführung RMS</w:t>
            </w:r>
            <w:r w:rsidR="002F1E0F">
              <w:t>-</w:t>
            </w:r>
            <w:r w:rsidR="00CE3CDD">
              <w:t>Testbereich</w:t>
            </w:r>
          </w:p>
        </w:tc>
        <w:tc>
          <w:tcPr>
            <w:tcW w:w="1738" w:type="dxa"/>
          </w:tcPr>
          <w:p w14:paraId="5DD26F01" w14:textId="2CDF9677" w:rsidR="00CE3CDD" w:rsidRDefault="0047345A" w:rsidP="00D06D19">
            <w:pPr>
              <w:pStyle w:val="00Vorgabetext"/>
              <w:spacing w:after="120"/>
            </w:pPr>
            <w:r>
              <w:t>01.07.20</w:t>
            </w:r>
            <w:r w:rsidR="00B15D8C">
              <w:rPr>
                <w:highlight w:val="yellow"/>
              </w:rPr>
              <w:t>Y</w:t>
            </w:r>
          </w:p>
        </w:tc>
        <w:tc>
          <w:tcPr>
            <w:tcW w:w="2014" w:type="dxa"/>
          </w:tcPr>
          <w:p w14:paraId="6CF96602" w14:textId="77777777" w:rsidR="00CE3CDD" w:rsidRDefault="00CE3CDD" w:rsidP="0047345A">
            <w:pPr>
              <w:pStyle w:val="00Vorgabetext"/>
              <w:spacing w:after="120"/>
            </w:pPr>
            <w:r>
              <w:t>Projektteam</w:t>
            </w:r>
            <w:r w:rsidR="002E22C6">
              <w:t>, Test</w:t>
            </w:r>
            <w:r w:rsidR="00326870">
              <w:t xml:space="preserve">abteilung, </w:t>
            </w:r>
            <w:r w:rsidR="0047345A">
              <w:t>RMS-</w:t>
            </w:r>
            <w:r w:rsidR="0047345A">
              <w:lastRenderedPageBreak/>
              <w:t>Anbieter</w:t>
            </w:r>
          </w:p>
        </w:tc>
      </w:tr>
      <w:tr w:rsidR="002E22C6" w14:paraId="41C68655" w14:textId="77777777" w:rsidTr="00AC5DBD">
        <w:tc>
          <w:tcPr>
            <w:tcW w:w="847" w:type="dxa"/>
          </w:tcPr>
          <w:p w14:paraId="2EDA1756" w14:textId="77777777" w:rsidR="00CE3CDD" w:rsidRDefault="00AC5DBD" w:rsidP="00D06D19">
            <w:pPr>
              <w:pStyle w:val="00Vorgabetext"/>
              <w:spacing w:after="120"/>
            </w:pPr>
            <w:r>
              <w:lastRenderedPageBreak/>
              <w:t>6</w:t>
            </w:r>
          </w:p>
        </w:tc>
        <w:tc>
          <w:tcPr>
            <w:tcW w:w="3906" w:type="dxa"/>
          </w:tcPr>
          <w:p w14:paraId="7FBDFE61" w14:textId="77777777" w:rsidR="00CE3CDD" w:rsidRDefault="00CE3CDD" w:rsidP="00D06D19">
            <w:pPr>
              <w:pStyle w:val="00Vorgabetext"/>
              <w:spacing w:after="120"/>
            </w:pPr>
            <w:r>
              <w:t>Schulungsphase alle MA abgeschlossen</w:t>
            </w:r>
          </w:p>
        </w:tc>
        <w:tc>
          <w:tcPr>
            <w:tcW w:w="1738" w:type="dxa"/>
          </w:tcPr>
          <w:p w14:paraId="36D4BBA9" w14:textId="1CBA84EF" w:rsidR="00CE3CDD" w:rsidRDefault="0047345A" w:rsidP="00D06D19">
            <w:pPr>
              <w:pStyle w:val="00Vorgabetext"/>
              <w:spacing w:after="120"/>
            </w:pPr>
            <w:r>
              <w:t>01.12.20</w:t>
            </w:r>
            <w:r w:rsidR="00B15D8C">
              <w:rPr>
                <w:highlight w:val="yellow"/>
              </w:rPr>
              <w:t>Y</w:t>
            </w:r>
          </w:p>
        </w:tc>
        <w:tc>
          <w:tcPr>
            <w:tcW w:w="2014" w:type="dxa"/>
          </w:tcPr>
          <w:p w14:paraId="1A3015F1" w14:textId="77777777" w:rsidR="00CE3CDD" w:rsidRDefault="00CE3CDD" w:rsidP="00326870">
            <w:pPr>
              <w:pStyle w:val="00Vorgabetext"/>
              <w:spacing w:after="120"/>
            </w:pPr>
            <w:r>
              <w:t>Projektteam</w:t>
            </w:r>
            <w:r w:rsidR="002E22C6">
              <w:t>,</w:t>
            </w:r>
            <w:r w:rsidR="0047345A">
              <w:t xml:space="preserve"> RMS-A</w:t>
            </w:r>
            <w:r w:rsidR="002E22C6">
              <w:t>n</w:t>
            </w:r>
            <w:r w:rsidR="0047345A">
              <w:t>bieter</w:t>
            </w:r>
          </w:p>
        </w:tc>
      </w:tr>
      <w:tr w:rsidR="002E22C6" w14:paraId="69D65D13" w14:textId="77777777" w:rsidTr="00AC5DBD">
        <w:tc>
          <w:tcPr>
            <w:tcW w:w="847" w:type="dxa"/>
          </w:tcPr>
          <w:p w14:paraId="781C452A" w14:textId="77777777" w:rsidR="00CE3CDD" w:rsidRDefault="00AC5DBD" w:rsidP="00D06D19">
            <w:pPr>
              <w:pStyle w:val="00Vorgabetext"/>
              <w:spacing w:after="120"/>
            </w:pPr>
            <w:r>
              <w:t>7</w:t>
            </w:r>
          </w:p>
        </w:tc>
        <w:tc>
          <w:tcPr>
            <w:tcW w:w="3906" w:type="dxa"/>
          </w:tcPr>
          <w:p w14:paraId="6F9657BD" w14:textId="5FC1EB1A" w:rsidR="00CE3CDD" w:rsidRDefault="0047345A">
            <w:pPr>
              <w:pStyle w:val="00Vorgabetext"/>
              <w:spacing w:after="120"/>
            </w:pPr>
            <w:r>
              <w:t>RMS</w:t>
            </w:r>
            <w:r w:rsidR="00CE3CDD">
              <w:t xml:space="preserve"> implementiert, Umstellung auf </w:t>
            </w:r>
            <w:r w:rsidR="009C491E">
              <w:t xml:space="preserve">elektronische </w:t>
            </w:r>
            <w:r w:rsidR="00CE3CDD">
              <w:t>Informationsverwaltung</w:t>
            </w:r>
          </w:p>
        </w:tc>
        <w:tc>
          <w:tcPr>
            <w:tcW w:w="1738" w:type="dxa"/>
          </w:tcPr>
          <w:p w14:paraId="75B0D4AF" w14:textId="77777777" w:rsidR="00CE3CDD" w:rsidRDefault="0047345A" w:rsidP="00D06D19">
            <w:pPr>
              <w:pStyle w:val="00Vorgabetext"/>
              <w:spacing w:after="120"/>
            </w:pPr>
            <w:r>
              <w:t>01.01.20</w:t>
            </w:r>
            <w:r w:rsidR="002E22C6">
              <w:rPr>
                <w:highlight w:val="yellow"/>
              </w:rPr>
              <w:t>Z</w:t>
            </w:r>
          </w:p>
        </w:tc>
        <w:tc>
          <w:tcPr>
            <w:tcW w:w="2014" w:type="dxa"/>
          </w:tcPr>
          <w:p w14:paraId="1BDC347D" w14:textId="77777777" w:rsidR="00CE3CDD" w:rsidRDefault="00CE3CDD" w:rsidP="00326870">
            <w:pPr>
              <w:pStyle w:val="00Vorgabetext"/>
              <w:spacing w:after="120"/>
            </w:pPr>
            <w:r>
              <w:t>Projektteam</w:t>
            </w:r>
            <w:r w:rsidR="0047345A">
              <w:t>, AL, RMS-Anbieter</w:t>
            </w:r>
          </w:p>
        </w:tc>
      </w:tr>
    </w:tbl>
    <w:p w14:paraId="0612793D" w14:textId="13306E32" w:rsidR="00C412CF" w:rsidRPr="002F1F66" w:rsidRDefault="003A7909" w:rsidP="008B5208">
      <w:pPr>
        <w:pStyle w:val="35Titel11"/>
      </w:pPr>
      <w:bookmarkStart w:id="23" w:name="_Toc478375002"/>
      <w:r w:rsidRPr="002F1F66">
        <w:t>Massnahmen</w:t>
      </w:r>
      <w:bookmarkEnd w:id="23"/>
    </w:p>
    <w:tbl>
      <w:tblPr>
        <w:tblW w:w="4861" w:type="pct"/>
        <w:tblInd w:w="108" w:type="dxa"/>
        <w:tblBorders>
          <w:insideH w:val="single" w:sz="4" w:space="0" w:color="auto"/>
          <w:insideV w:val="single" w:sz="4" w:space="0" w:color="auto"/>
        </w:tblBorders>
        <w:tblLayout w:type="fixed"/>
        <w:tblLook w:val="01E0" w:firstRow="1" w:lastRow="1" w:firstColumn="1" w:lastColumn="1" w:noHBand="0" w:noVBand="0"/>
      </w:tblPr>
      <w:tblGrid>
        <w:gridCol w:w="851"/>
        <w:gridCol w:w="2979"/>
        <w:gridCol w:w="1699"/>
        <w:gridCol w:w="1701"/>
        <w:gridCol w:w="1276"/>
      </w:tblGrid>
      <w:tr w:rsidR="00C412CF" w:rsidRPr="00103B2F" w14:paraId="130981B2" w14:textId="77777777" w:rsidTr="002E22C6">
        <w:tc>
          <w:tcPr>
            <w:tcW w:w="500" w:type="pct"/>
          </w:tcPr>
          <w:p w14:paraId="0DC1CD9D" w14:textId="77777777" w:rsidR="00C412CF" w:rsidRPr="00103B2F" w:rsidRDefault="00C412CF" w:rsidP="0028052B">
            <w:pPr>
              <w:keepNext/>
              <w:spacing w:after="120"/>
              <w:rPr>
                <w:rStyle w:val="Tabellentitel"/>
              </w:rPr>
            </w:pPr>
            <w:proofErr w:type="spellStart"/>
            <w:r w:rsidRPr="00103B2F">
              <w:rPr>
                <w:rStyle w:val="Tabellentitel"/>
              </w:rPr>
              <w:t>Mn</w:t>
            </w:r>
            <w:proofErr w:type="spellEnd"/>
            <w:r w:rsidRPr="00103B2F">
              <w:rPr>
                <w:rStyle w:val="Tabellentitel"/>
              </w:rPr>
              <w:t>-Nr.</w:t>
            </w:r>
          </w:p>
        </w:tc>
        <w:tc>
          <w:tcPr>
            <w:tcW w:w="1751" w:type="pct"/>
          </w:tcPr>
          <w:p w14:paraId="5EF9B934" w14:textId="77777777" w:rsidR="00C412CF" w:rsidRPr="00103B2F" w:rsidRDefault="00C412CF" w:rsidP="0028052B">
            <w:pPr>
              <w:keepNext/>
              <w:spacing w:after="120"/>
              <w:rPr>
                <w:rStyle w:val="Tabellentitel"/>
              </w:rPr>
            </w:pPr>
            <w:r w:rsidRPr="00103B2F">
              <w:rPr>
                <w:rStyle w:val="Tabellentitel"/>
              </w:rPr>
              <w:t>Massnahmenbeschreibung</w:t>
            </w:r>
          </w:p>
        </w:tc>
        <w:tc>
          <w:tcPr>
            <w:tcW w:w="999" w:type="pct"/>
          </w:tcPr>
          <w:p w14:paraId="2D42F06F" w14:textId="77777777" w:rsidR="00C412CF" w:rsidRPr="00103B2F" w:rsidRDefault="00C412CF" w:rsidP="0028052B">
            <w:pPr>
              <w:keepNext/>
              <w:spacing w:after="120"/>
              <w:rPr>
                <w:rStyle w:val="Tabellentitel"/>
              </w:rPr>
            </w:pPr>
            <w:r w:rsidRPr="00103B2F">
              <w:rPr>
                <w:rStyle w:val="Tabellentitel"/>
              </w:rPr>
              <w:t>Termin</w:t>
            </w:r>
          </w:p>
        </w:tc>
        <w:tc>
          <w:tcPr>
            <w:tcW w:w="1000" w:type="pct"/>
          </w:tcPr>
          <w:p w14:paraId="7C0EA56B" w14:textId="77777777" w:rsidR="00C412CF" w:rsidRPr="00103B2F" w:rsidRDefault="00C412CF" w:rsidP="0028052B">
            <w:pPr>
              <w:keepNext/>
              <w:spacing w:after="120"/>
              <w:rPr>
                <w:rStyle w:val="Tabellentitel"/>
              </w:rPr>
            </w:pPr>
            <w:r w:rsidRPr="00103B2F">
              <w:rPr>
                <w:rStyle w:val="Tabellentitel"/>
              </w:rPr>
              <w:t>Verantwortlich</w:t>
            </w:r>
          </w:p>
        </w:tc>
        <w:tc>
          <w:tcPr>
            <w:tcW w:w="750" w:type="pct"/>
          </w:tcPr>
          <w:p w14:paraId="58ECE491" w14:textId="77777777" w:rsidR="00C412CF" w:rsidRPr="00103B2F" w:rsidRDefault="00C412CF" w:rsidP="0028052B">
            <w:pPr>
              <w:keepNext/>
              <w:spacing w:after="120"/>
              <w:rPr>
                <w:rStyle w:val="Tabellentitel"/>
              </w:rPr>
            </w:pPr>
            <w:r w:rsidRPr="00103B2F">
              <w:rPr>
                <w:rStyle w:val="Tabellentitel"/>
              </w:rPr>
              <w:t>Status</w:t>
            </w:r>
          </w:p>
        </w:tc>
      </w:tr>
      <w:tr w:rsidR="00D95BE4" w:rsidRPr="00040250" w14:paraId="37C6013D" w14:textId="77777777" w:rsidTr="002E22C6">
        <w:tc>
          <w:tcPr>
            <w:tcW w:w="500" w:type="pct"/>
          </w:tcPr>
          <w:p w14:paraId="6EC1362B" w14:textId="77777777" w:rsidR="00D95BE4" w:rsidRDefault="00AC5DBD" w:rsidP="0028052B">
            <w:pPr>
              <w:spacing w:after="120"/>
            </w:pPr>
            <w:r>
              <w:t>1</w:t>
            </w:r>
          </w:p>
        </w:tc>
        <w:tc>
          <w:tcPr>
            <w:tcW w:w="1751" w:type="pct"/>
          </w:tcPr>
          <w:p w14:paraId="05480BC8" w14:textId="77777777" w:rsidR="00D95BE4" w:rsidRDefault="00D95BE4" w:rsidP="0028052B">
            <w:pPr>
              <w:spacing w:after="120"/>
            </w:pPr>
            <w:r>
              <w:t>Informationsbeschaffung Einführung RMS</w:t>
            </w:r>
          </w:p>
        </w:tc>
        <w:tc>
          <w:tcPr>
            <w:tcW w:w="999" w:type="pct"/>
          </w:tcPr>
          <w:p w14:paraId="37F8AA62" w14:textId="77777777" w:rsidR="00D95BE4" w:rsidRDefault="003A122D" w:rsidP="0028052B">
            <w:pPr>
              <w:spacing w:after="120"/>
            </w:pPr>
            <w:r>
              <w:t>01.03.20</w:t>
            </w:r>
            <w:r w:rsidRPr="003A122D">
              <w:rPr>
                <w:highlight w:val="yellow"/>
              </w:rPr>
              <w:t>X</w:t>
            </w:r>
          </w:p>
        </w:tc>
        <w:tc>
          <w:tcPr>
            <w:tcW w:w="1000" w:type="pct"/>
          </w:tcPr>
          <w:p w14:paraId="59AD4A51" w14:textId="77777777" w:rsidR="00D95BE4" w:rsidRDefault="002E22C6" w:rsidP="0028052B">
            <w:pPr>
              <w:spacing w:after="120"/>
            </w:pPr>
            <w:r>
              <w:t>Gemeindeleitung</w:t>
            </w:r>
          </w:p>
        </w:tc>
        <w:tc>
          <w:tcPr>
            <w:tcW w:w="750" w:type="pct"/>
          </w:tcPr>
          <w:p w14:paraId="6808E1A9" w14:textId="77777777" w:rsidR="00D95BE4" w:rsidRDefault="00B14106">
            <w:r>
              <w:t>Geplant</w:t>
            </w:r>
          </w:p>
        </w:tc>
      </w:tr>
      <w:tr w:rsidR="00D95BE4" w:rsidRPr="00040250" w14:paraId="75CC8169" w14:textId="77777777" w:rsidTr="002E22C6">
        <w:tc>
          <w:tcPr>
            <w:tcW w:w="500" w:type="pct"/>
          </w:tcPr>
          <w:p w14:paraId="422A49C4" w14:textId="77777777" w:rsidR="00D95BE4" w:rsidRDefault="00AC5DBD" w:rsidP="0028052B">
            <w:pPr>
              <w:spacing w:after="120"/>
            </w:pPr>
            <w:r>
              <w:t>2</w:t>
            </w:r>
          </w:p>
        </w:tc>
        <w:tc>
          <w:tcPr>
            <w:tcW w:w="1751" w:type="pct"/>
          </w:tcPr>
          <w:p w14:paraId="6B5CBE6A" w14:textId="77777777" w:rsidR="00D95BE4" w:rsidRDefault="00D95BE4" w:rsidP="0028052B">
            <w:pPr>
              <w:spacing w:after="120"/>
            </w:pPr>
            <w:r>
              <w:t>Besuche/Präsentationen andere</w:t>
            </w:r>
            <w:r w:rsidR="00AC5DBD">
              <w:t>r</w:t>
            </w:r>
            <w:r>
              <w:t xml:space="preserve"> Gemeinden mit RMS</w:t>
            </w:r>
          </w:p>
        </w:tc>
        <w:tc>
          <w:tcPr>
            <w:tcW w:w="999" w:type="pct"/>
          </w:tcPr>
          <w:p w14:paraId="6001DD05" w14:textId="77777777" w:rsidR="00D95BE4" w:rsidRDefault="003A122D" w:rsidP="0028052B">
            <w:pPr>
              <w:spacing w:after="120"/>
            </w:pPr>
            <w:r>
              <w:t>01.03.20</w:t>
            </w:r>
            <w:r w:rsidRPr="003A122D">
              <w:rPr>
                <w:highlight w:val="yellow"/>
              </w:rPr>
              <w:t>X</w:t>
            </w:r>
          </w:p>
        </w:tc>
        <w:tc>
          <w:tcPr>
            <w:tcW w:w="1000" w:type="pct"/>
          </w:tcPr>
          <w:p w14:paraId="4288F40A" w14:textId="77777777" w:rsidR="00D95BE4" w:rsidRDefault="002E22C6" w:rsidP="0028052B">
            <w:pPr>
              <w:spacing w:after="120"/>
            </w:pPr>
            <w:r>
              <w:t>Gemeindeleitung</w:t>
            </w:r>
          </w:p>
        </w:tc>
        <w:tc>
          <w:tcPr>
            <w:tcW w:w="750" w:type="pct"/>
          </w:tcPr>
          <w:p w14:paraId="1B06FAB4" w14:textId="77777777" w:rsidR="00D95BE4" w:rsidRDefault="00B14106">
            <w:r>
              <w:t>Geplant</w:t>
            </w:r>
          </w:p>
        </w:tc>
      </w:tr>
      <w:tr w:rsidR="00D95BE4" w:rsidRPr="00040250" w14:paraId="5A8424F5" w14:textId="77777777" w:rsidTr="002E22C6">
        <w:tc>
          <w:tcPr>
            <w:tcW w:w="500" w:type="pct"/>
          </w:tcPr>
          <w:p w14:paraId="418D97EC" w14:textId="77777777" w:rsidR="00D95BE4" w:rsidRDefault="00AC5DBD" w:rsidP="0028052B">
            <w:pPr>
              <w:spacing w:after="120"/>
            </w:pPr>
            <w:r>
              <w:t>3</w:t>
            </w:r>
          </w:p>
        </w:tc>
        <w:tc>
          <w:tcPr>
            <w:tcW w:w="1751" w:type="pct"/>
          </w:tcPr>
          <w:p w14:paraId="700A1F75" w14:textId="105497B1" w:rsidR="00D95BE4" w:rsidRDefault="00D95BE4" w:rsidP="0028052B">
            <w:pPr>
              <w:spacing w:after="120"/>
            </w:pPr>
            <w:r>
              <w:t>Grundsatzentscheid Gemeinderat Einführung RMS</w:t>
            </w:r>
            <w:r w:rsidR="003A122D">
              <w:t xml:space="preserve"> und Einführung neuer Aktenplan</w:t>
            </w:r>
          </w:p>
        </w:tc>
        <w:tc>
          <w:tcPr>
            <w:tcW w:w="999" w:type="pct"/>
          </w:tcPr>
          <w:p w14:paraId="4F65CCD4" w14:textId="77777777" w:rsidR="00D95BE4" w:rsidRDefault="003A122D" w:rsidP="0028052B">
            <w:pPr>
              <w:spacing w:after="120"/>
            </w:pPr>
            <w:r>
              <w:t>01.07.20</w:t>
            </w:r>
            <w:r w:rsidRPr="003A122D">
              <w:rPr>
                <w:highlight w:val="yellow"/>
              </w:rPr>
              <w:t>X</w:t>
            </w:r>
          </w:p>
        </w:tc>
        <w:tc>
          <w:tcPr>
            <w:tcW w:w="1000" w:type="pct"/>
          </w:tcPr>
          <w:p w14:paraId="0F6FCEA4" w14:textId="77777777" w:rsidR="00D95BE4" w:rsidRDefault="002E22C6" w:rsidP="0028052B">
            <w:pPr>
              <w:spacing w:after="120"/>
            </w:pPr>
            <w:r>
              <w:t>Gemeinderat, Gemeindeleitung</w:t>
            </w:r>
          </w:p>
        </w:tc>
        <w:tc>
          <w:tcPr>
            <w:tcW w:w="750" w:type="pct"/>
          </w:tcPr>
          <w:p w14:paraId="4F571316" w14:textId="77777777" w:rsidR="00D95BE4" w:rsidRDefault="00B14106">
            <w:r>
              <w:t>Geplant</w:t>
            </w:r>
          </w:p>
        </w:tc>
      </w:tr>
      <w:tr w:rsidR="00B027E7" w:rsidRPr="00040250" w14:paraId="03EAEABB" w14:textId="77777777" w:rsidTr="002E22C6">
        <w:tc>
          <w:tcPr>
            <w:tcW w:w="500" w:type="pct"/>
          </w:tcPr>
          <w:p w14:paraId="1A8AAF69" w14:textId="77777777" w:rsidR="00B027E7" w:rsidRDefault="00AC5DBD" w:rsidP="00B027E7">
            <w:pPr>
              <w:spacing w:after="120"/>
            </w:pPr>
            <w:r>
              <w:t>4</w:t>
            </w:r>
          </w:p>
        </w:tc>
        <w:tc>
          <w:tcPr>
            <w:tcW w:w="1751" w:type="pct"/>
          </w:tcPr>
          <w:p w14:paraId="557811E8" w14:textId="77777777" w:rsidR="00B027E7" w:rsidRDefault="00B14106" w:rsidP="00B027E7">
            <w:pPr>
              <w:spacing w:after="120"/>
            </w:pPr>
            <w:r>
              <w:t>Einsetzung Strategische Steuerungsgruppe und Projektteam</w:t>
            </w:r>
          </w:p>
        </w:tc>
        <w:tc>
          <w:tcPr>
            <w:tcW w:w="999" w:type="pct"/>
          </w:tcPr>
          <w:p w14:paraId="7A53C50C" w14:textId="77777777" w:rsidR="00B027E7" w:rsidRDefault="00B027E7" w:rsidP="00B027E7">
            <w:pPr>
              <w:spacing w:after="120"/>
            </w:pPr>
            <w:r>
              <w:t>01.07.20</w:t>
            </w:r>
            <w:r w:rsidRPr="00B027E7">
              <w:rPr>
                <w:highlight w:val="yellow"/>
              </w:rPr>
              <w:t>X</w:t>
            </w:r>
          </w:p>
        </w:tc>
        <w:tc>
          <w:tcPr>
            <w:tcW w:w="1000" w:type="pct"/>
          </w:tcPr>
          <w:p w14:paraId="7ABB6068" w14:textId="77777777" w:rsidR="00B027E7" w:rsidRDefault="002E22C6" w:rsidP="00B027E7">
            <w:pPr>
              <w:spacing w:after="120"/>
            </w:pPr>
            <w:r>
              <w:t>Gemeinderat, Gemeindeleitung</w:t>
            </w:r>
          </w:p>
        </w:tc>
        <w:tc>
          <w:tcPr>
            <w:tcW w:w="750" w:type="pct"/>
          </w:tcPr>
          <w:p w14:paraId="016E6A26" w14:textId="77777777" w:rsidR="00B027E7" w:rsidRDefault="00B14106" w:rsidP="00B027E7">
            <w:r>
              <w:t>Geplant</w:t>
            </w:r>
          </w:p>
        </w:tc>
      </w:tr>
      <w:tr w:rsidR="00B027E7" w:rsidRPr="00040250" w14:paraId="61DF9446" w14:textId="77777777" w:rsidTr="002E22C6">
        <w:tc>
          <w:tcPr>
            <w:tcW w:w="500" w:type="pct"/>
          </w:tcPr>
          <w:p w14:paraId="663BC0E1" w14:textId="77777777" w:rsidR="00B027E7" w:rsidRDefault="00AC5DBD" w:rsidP="00B027E7">
            <w:pPr>
              <w:spacing w:after="120"/>
            </w:pPr>
            <w:r>
              <w:t>5</w:t>
            </w:r>
          </w:p>
        </w:tc>
        <w:tc>
          <w:tcPr>
            <w:tcW w:w="1751" w:type="pct"/>
          </w:tcPr>
          <w:p w14:paraId="1D635EE0" w14:textId="77777777" w:rsidR="00B027E7" w:rsidRDefault="00B027E7" w:rsidP="00B027E7">
            <w:pPr>
              <w:spacing w:after="120"/>
            </w:pPr>
            <w:r>
              <w:t>Erste Information Kader und Mitarbeitende</w:t>
            </w:r>
          </w:p>
        </w:tc>
        <w:tc>
          <w:tcPr>
            <w:tcW w:w="999" w:type="pct"/>
          </w:tcPr>
          <w:p w14:paraId="083B7784" w14:textId="77777777" w:rsidR="00B027E7" w:rsidRDefault="00B027E7" w:rsidP="00B027E7">
            <w:pPr>
              <w:spacing w:after="120"/>
            </w:pPr>
            <w:r>
              <w:t>01.08.20</w:t>
            </w:r>
            <w:r w:rsidRPr="00B027E7">
              <w:rPr>
                <w:highlight w:val="yellow"/>
              </w:rPr>
              <w:t>X</w:t>
            </w:r>
          </w:p>
        </w:tc>
        <w:tc>
          <w:tcPr>
            <w:tcW w:w="1000" w:type="pct"/>
          </w:tcPr>
          <w:p w14:paraId="6C64C902" w14:textId="77777777" w:rsidR="00B027E7" w:rsidRDefault="00B14106" w:rsidP="00B027E7">
            <w:pPr>
              <w:spacing w:after="120"/>
            </w:pPr>
            <w:r>
              <w:t xml:space="preserve">Strategische Steuerungsgruppe und </w:t>
            </w:r>
            <w:r w:rsidR="002E22C6">
              <w:t>Projektteam</w:t>
            </w:r>
          </w:p>
        </w:tc>
        <w:tc>
          <w:tcPr>
            <w:tcW w:w="750" w:type="pct"/>
          </w:tcPr>
          <w:p w14:paraId="71804B8F" w14:textId="77777777" w:rsidR="00B027E7" w:rsidRDefault="00B14106" w:rsidP="00B027E7">
            <w:r>
              <w:t>Geplant</w:t>
            </w:r>
          </w:p>
        </w:tc>
      </w:tr>
      <w:tr w:rsidR="00B027E7" w:rsidRPr="00040250" w14:paraId="2A1AB0AF" w14:textId="77777777" w:rsidTr="002E22C6">
        <w:tc>
          <w:tcPr>
            <w:tcW w:w="500" w:type="pct"/>
          </w:tcPr>
          <w:p w14:paraId="59482DDA" w14:textId="77777777" w:rsidR="00B027E7" w:rsidRDefault="00AC5DBD" w:rsidP="00B027E7">
            <w:pPr>
              <w:spacing w:after="120"/>
            </w:pPr>
            <w:r>
              <w:t>6</w:t>
            </w:r>
          </w:p>
        </w:tc>
        <w:tc>
          <w:tcPr>
            <w:tcW w:w="1751" w:type="pct"/>
          </w:tcPr>
          <w:p w14:paraId="4113D7AA" w14:textId="77777777" w:rsidR="00B027E7" w:rsidRDefault="00B027E7" w:rsidP="00B027E7">
            <w:pPr>
              <w:spacing w:after="120"/>
            </w:pPr>
            <w:r>
              <w:t>Erstellung Projektplan</w:t>
            </w:r>
          </w:p>
        </w:tc>
        <w:tc>
          <w:tcPr>
            <w:tcW w:w="999" w:type="pct"/>
          </w:tcPr>
          <w:p w14:paraId="31457BEF" w14:textId="77777777" w:rsidR="00B027E7" w:rsidRDefault="00B027E7" w:rsidP="00B027E7">
            <w:pPr>
              <w:spacing w:after="120"/>
            </w:pPr>
            <w:r>
              <w:t>01.01.20</w:t>
            </w:r>
            <w:r w:rsidRPr="00B027E7">
              <w:rPr>
                <w:highlight w:val="yellow"/>
              </w:rPr>
              <w:t>Y</w:t>
            </w:r>
          </w:p>
        </w:tc>
        <w:tc>
          <w:tcPr>
            <w:tcW w:w="1000" w:type="pct"/>
          </w:tcPr>
          <w:p w14:paraId="51B05E3C" w14:textId="77777777" w:rsidR="00B027E7" w:rsidRDefault="002E22C6" w:rsidP="00B027E7">
            <w:pPr>
              <w:spacing w:after="120"/>
            </w:pPr>
            <w:r>
              <w:t>Projektteam</w:t>
            </w:r>
          </w:p>
        </w:tc>
        <w:tc>
          <w:tcPr>
            <w:tcW w:w="750" w:type="pct"/>
          </w:tcPr>
          <w:p w14:paraId="761BF88A" w14:textId="77777777" w:rsidR="00B027E7" w:rsidRDefault="00B14106" w:rsidP="00B027E7">
            <w:r>
              <w:t>Geplant</w:t>
            </w:r>
          </w:p>
        </w:tc>
      </w:tr>
      <w:tr w:rsidR="00B027E7" w:rsidRPr="00040250" w14:paraId="3AA3DFD2" w14:textId="77777777" w:rsidTr="002E22C6">
        <w:tc>
          <w:tcPr>
            <w:tcW w:w="500" w:type="pct"/>
          </w:tcPr>
          <w:p w14:paraId="5CF8E870" w14:textId="77777777" w:rsidR="00B027E7" w:rsidRDefault="00AC5DBD" w:rsidP="00B027E7">
            <w:pPr>
              <w:spacing w:after="120"/>
            </w:pPr>
            <w:r>
              <w:t>7</w:t>
            </w:r>
          </w:p>
        </w:tc>
        <w:tc>
          <w:tcPr>
            <w:tcW w:w="1751" w:type="pct"/>
          </w:tcPr>
          <w:p w14:paraId="53F9F9BC" w14:textId="77777777" w:rsidR="00B027E7" w:rsidRDefault="00B027E7" w:rsidP="00B027E7">
            <w:pPr>
              <w:spacing w:after="120"/>
            </w:pPr>
            <w:r>
              <w:t>Analyse Geschäftsprozesse</w:t>
            </w:r>
          </w:p>
        </w:tc>
        <w:tc>
          <w:tcPr>
            <w:tcW w:w="999" w:type="pct"/>
          </w:tcPr>
          <w:p w14:paraId="37EE9476" w14:textId="77777777" w:rsidR="00B027E7" w:rsidRDefault="00B027E7" w:rsidP="00B027E7">
            <w:pPr>
              <w:spacing w:after="120"/>
            </w:pPr>
            <w:r>
              <w:t>01.01.20</w:t>
            </w:r>
            <w:r w:rsidRPr="00B027E7">
              <w:rPr>
                <w:highlight w:val="yellow"/>
              </w:rPr>
              <w:t>Y</w:t>
            </w:r>
          </w:p>
        </w:tc>
        <w:tc>
          <w:tcPr>
            <w:tcW w:w="1000" w:type="pct"/>
          </w:tcPr>
          <w:p w14:paraId="56C253AC" w14:textId="77777777" w:rsidR="00B027E7" w:rsidRDefault="002E22C6" w:rsidP="00B027E7">
            <w:pPr>
              <w:spacing w:after="120"/>
            </w:pPr>
            <w:r>
              <w:t>Projektteam</w:t>
            </w:r>
          </w:p>
        </w:tc>
        <w:tc>
          <w:tcPr>
            <w:tcW w:w="750" w:type="pct"/>
          </w:tcPr>
          <w:p w14:paraId="7810E165" w14:textId="77777777" w:rsidR="00B027E7" w:rsidRDefault="00B14106" w:rsidP="00B027E7">
            <w:r>
              <w:t>Geplant</w:t>
            </w:r>
          </w:p>
        </w:tc>
      </w:tr>
      <w:tr w:rsidR="00B027E7" w:rsidRPr="00040250" w14:paraId="5DB52528" w14:textId="77777777" w:rsidTr="002E22C6">
        <w:tc>
          <w:tcPr>
            <w:tcW w:w="500" w:type="pct"/>
          </w:tcPr>
          <w:p w14:paraId="3BCE4625" w14:textId="77777777" w:rsidR="00B027E7" w:rsidRDefault="00AC5DBD" w:rsidP="00B027E7">
            <w:pPr>
              <w:spacing w:after="120"/>
            </w:pPr>
            <w:r>
              <w:t>8</w:t>
            </w:r>
          </w:p>
        </w:tc>
        <w:tc>
          <w:tcPr>
            <w:tcW w:w="1751" w:type="pct"/>
          </w:tcPr>
          <w:p w14:paraId="7365BE86" w14:textId="77777777" w:rsidR="00B027E7" w:rsidRDefault="00B027E7" w:rsidP="00B027E7">
            <w:pPr>
              <w:spacing w:after="120"/>
            </w:pPr>
            <w:r>
              <w:t>Erstellung Reglement Informationsverwaltung, Genehmigung durch Gemeinderat</w:t>
            </w:r>
          </w:p>
        </w:tc>
        <w:tc>
          <w:tcPr>
            <w:tcW w:w="999" w:type="pct"/>
          </w:tcPr>
          <w:p w14:paraId="214B06A7" w14:textId="77777777" w:rsidR="00B027E7" w:rsidRDefault="00B027E7" w:rsidP="00B027E7">
            <w:pPr>
              <w:spacing w:after="120"/>
            </w:pPr>
            <w:r>
              <w:t>01.01.20</w:t>
            </w:r>
            <w:r w:rsidRPr="00B027E7">
              <w:rPr>
                <w:highlight w:val="yellow"/>
              </w:rPr>
              <w:t>Y</w:t>
            </w:r>
          </w:p>
        </w:tc>
        <w:tc>
          <w:tcPr>
            <w:tcW w:w="1000" w:type="pct"/>
          </w:tcPr>
          <w:p w14:paraId="564B04C4" w14:textId="77777777" w:rsidR="00B027E7" w:rsidRDefault="002E22C6" w:rsidP="00B027E7">
            <w:pPr>
              <w:spacing w:after="120"/>
            </w:pPr>
            <w:r>
              <w:t>Projektteam, Gemeinderat</w:t>
            </w:r>
          </w:p>
        </w:tc>
        <w:tc>
          <w:tcPr>
            <w:tcW w:w="750" w:type="pct"/>
          </w:tcPr>
          <w:p w14:paraId="1702B3B7" w14:textId="77777777" w:rsidR="00B027E7" w:rsidRDefault="00B14106" w:rsidP="00B027E7">
            <w:r>
              <w:t>Geplant</w:t>
            </w:r>
          </w:p>
        </w:tc>
      </w:tr>
      <w:tr w:rsidR="00B027E7" w:rsidRPr="00040250" w14:paraId="7184C255" w14:textId="77777777" w:rsidTr="002E22C6">
        <w:tc>
          <w:tcPr>
            <w:tcW w:w="500" w:type="pct"/>
          </w:tcPr>
          <w:p w14:paraId="095F59C9" w14:textId="77777777" w:rsidR="00B027E7" w:rsidRDefault="00AC5DBD" w:rsidP="00B027E7">
            <w:pPr>
              <w:spacing w:after="120"/>
            </w:pPr>
            <w:r>
              <w:t>9</w:t>
            </w:r>
          </w:p>
        </w:tc>
        <w:tc>
          <w:tcPr>
            <w:tcW w:w="1751" w:type="pct"/>
          </w:tcPr>
          <w:p w14:paraId="2A0416DD" w14:textId="77777777" w:rsidR="00B027E7" w:rsidRDefault="00B027E7" w:rsidP="00B027E7">
            <w:pPr>
              <w:spacing w:after="120"/>
            </w:pPr>
            <w:r>
              <w:t>Erarbeitung Anforderungsprofil RMS</w:t>
            </w:r>
          </w:p>
        </w:tc>
        <w:tc>
          <w:tcPr>
            <w:tcW w:w="999" w:type="pct"/>
          </w:tcPr>
          <w:p w14:paraId="79EDE184" w14:textId="77777777" w:rsidR="00B027E7" w:rsidRDefault="00B027E7" w:rsidP="00B027E7">
            <w:pPr>
              <w:spacing w:after="120"/>
            </w:pPr>
            <w:r>
              <w:t>01.01.20</w:t>
            </w:r>
            <w:r w:rsidRPr="00B027E7">
              <w:rPr>
                <w:highlight w:val="yellow"/>
              </w:rPr>
              <w:t>Y</w:t>
            </w:r>
          </w:p>
        </w:tc>
        <w:tc>
          <w:tcPr>
            <w:tcW w:w="1000" w:type="pct"/>
          </w:tcPr>
          <w:p w14:paraId="35F17EDD" w14:textId="77777777" w:rsidR="00B027E7" w:rsidRDefault="002E22C6" w:rsidP="00B027E7">
            <w:pPr>
              <w:spacing w:after="120"/>
            </w:pPr>
            <w:r>
              <w:t>Projektteam</w:t>
            </w:r>
          </w:p>
        </w:tc>
        <w:tc>
          <w:tcPr>
            <w:tcW w:w="750" w:type="pct"/>
          </w:tcPr>
          <w:p w14:paraId="0C9CAC25" w14:textId="77777777" w:rsidR="00B027E7" w:rsidRDefault="00B14106" w:rsidP="00B027E7">
            <w:r>
              <w:t>Geplant</w:t>
            </w:r>
          </w:p>
        </w:tc>
      </w:tr>
      <w:tr w:rsidR="00B027E7" w:rsidRPr="00040250" w14:paraId="19665FDC" w14:textId="77777777" w:rsidTr="002E22C6">
        <w:tc>
          <w:tcPr>
            <w:tcW w:w="500" w:type="pct"/>
          </w:tcPr>
          <w:p w14:paraId="0D202E3E" w14:textId="77777777" w:rsidR="00B027E7" w:rsidRDefault="00AC5DBD" w:rsidP="00B027E7">
            <w:pPr>
              <w:spacing w:after="120"/>
            </w:pPr>
            <w:r>
              <w:lastRenderedPageBreak/>
              <w:t>10</w:t>
            </w:r>
          </w:p>
        </w:tc>
        <w:tc>
          <w:tcPr>
            <w:tcW w:w="1751" w:type="pct"/>
          </w:tcPr>
          <w:p w14:paraId="269AC1A3" w14:textId="77777777" w:rsidR="00B027E7" w:rsidRDefault="00B027E7" w:rsidP="00B027E7">
            <w:pPr>
              <w:spacing w:after="120"/>
            </w:pPr>
            <w:r>
              <w:t>Start Evaluation RMS / Ausschreibung bzw. Vorauswahl</w:t>
            </w:r>
          </w:p>
        </w:tc>
        <w:tc>
          <w:tcPr>
            <w:tcW w:w="999" w:type="pct"/>
          </w:tcPr>
          <w:p w14:paraId="1A035E23" w14:textId="77777777" w:rsidR="00B027E7" w:rsidRDefault="00B027E7" w:rsidP="00B027E7">
            <w:pPr>
              <w:spacing w:after="120"/>
            </w:pPr>
            <w:r>
              <w:t>01.01.20</w:t>
            </w:r>
            <w:r w:rsidRPr="00B027E7">
              <w:rPr>
                <w:highlight w:val="yellow"/>
              </w:rPr>
              <w:t>Y</w:t>
            </w:r>
          </w:p>
        </w:tc>
        <w:tc>
          <w:tcPr>
            <w:tcW w:w="1000" w:type="pct"/>
          </w:tcPr>
          <w:p w14:paraId="0E3F28FA" w14:textId="77777777" w:rsidR="00B027E7" w:rsidRDefault="002E22C6" w:rsidP="00B027E7">
            <w:pPr>
              <w:spacing w:after="120"/>
            </w:pPr>
            <w:r>
              <w:t>Projektteam</w:t>
            </w:r>
          </w:p>
        </w:tc>
        <w:tc>
          <w:tcPr>
            <w:tcW w:w="750" w:type="pct"/>
          </w:tcPr>
          <w:p w14:paraId="2813C481" w14:textId="77777777" w:rsidR="00B027E7" w:rsidRDefault="00B14106" w:rsidP="00B027E7">
            <w:r>
              <w:t>Geplant</w:t>
            </w:r>
          </w:p>
        </w:tc>
      </w:tr>
      <w:tr w:rsidR="00B027E7" w:rsidRPr="00040250" w14:paraId="497465F4" w14:textId="77777777" w:rsidTr="002E22C6">
        <w:tc>
          <w:tcPr>
            <w:tcW w:w="500" w:type="pct"/>
          </w:tcPr>
          <w:p w14:paraId="077829FB" w14:textId="77777777" w:rsidR="00B027E7" w:rsidRDefault="00B027E7" w:rsidP="00B027E7">
            <w:pPr>
              <w:spacing w:after="120"/>
            </w:pPr>
            <w:r>
              <w:t>1</w:t>
            </w:r>
            <w:r w:rsidR="00AC5DBD">
              <w:t>1</w:t>
            </w:r>
          </w:p>
        </w:tc>
        <w:tc>
          <w:tcPr>
            <w:tcW w:w="1751" w:type="pct"/>
          </w:tcPr>
          <w:p w14:paraId="27EF385C" w14:textId="77777777" w:rsidR="00B027E7" w:rsidRDefault="00B027E7" w:rsidP="00B027E7">
            <w:pPr>
              <w:spacing w:after="120"/>
            </w:pPr>
            <w:r>
              <w:t>Erarbeitung gemeindespezifisches Ordnungssystem (Aktenplan) und Definition Metadaten</w:t>
            </w:r>
          </w:p>
        </w:tc>
        <w:tc>
          <w:tcPr>
            <w:tcW w:w="999" w:type="pct"/>
          </w:tcPr>
          <w:p w14:paraId="1F51E16A" w14:textId="77777777" w:rsidR="00B027E7" w:rsidRPr="00040250" w:rsidRDefault="00B027E7" w:rsidP="00B027E7">
            <w:pPr>
              <w:spacing w:after="120"/>
            </w:pPr>
            <w:r>
              <w:t>01.03.20</w:t>
            </w:r>
            <w:r w:rsidR="00AE5A7D">
              <w:rPr>
                <w:highlight w:val="yellow"/>
              </w:rPr>
              <w:t>Y</w:t>
            </w:r>
          </w:p>
        </w:tc>
        <w:tc>
          <w:tcPr>
            <w:tcW w:w="1000" w:type="pct"/>
          </w:tcPr>
          <w:p w14:paraId="234157A2" w14:textId="77777777" w:rsidR="00B027E7" w:rsidRPr="00040250" w:rsidRDefault="00B027E7" w:rsidP="00B027E7">
            <w:pPr>
              <w:spacing w:after="120"/>
            </w:pPr>
            <w:r>
              <w:t>Projektteam</w:t>
            </w:r>
          </w:p>
        </w:tc>
        <w:tc>
          <w:tcPr>
            <w:tcW w:w="750" w:type="pct"/>
          </w:tcPr>
          <w:p w14:paraId="1CCB9734" w14:textId="77777777" w:rsidR="00B027E7" w:rsidRDefault="00B027E7" w:rsidP="00B027E7">
            <w:r>
              <w:t>Geplant</w:t>
            </w:r>
          </w:p>
        </w:tc>
      </w:tr>
      <w:tr w:rsidR="00B027E7" w:rsidRPr="00040250" w14:paraId="7C403C85" w14:textId="77777777" w:rsidTr="002E22C6">
        <w:tc>
          <w:tcPr>
            <w:tcW w:w="500" w:type="pct"/>
          </w:tcPr>
          <w:p w14:paraId="11782719" w14:textId="77777777" w:rsidR="00B027E7" w:rsidRDefault="00AC5DBD" w:rsidP="00B027E7">
            <w:pPr>
              <w:spacing w:after="120"/>
            </w:pPr>
            <w:r>
              <w:t>12</w:t>
            </w:r>
          </w:p>
        </w:tc>
        <w:tc>
          <w:tcPr>
            <w:tcW w:w="1751" w:type="pct"/>
          </w:tcPr>
          <w:p w14:paraId="49809B4F" w14:textId="6A1101B8" w:rsidR="00B027E7" w:rsidRDefault="00B027E7" w:rsidP="00B027E7">
            <w:pPr>
              <w:spacing w:after="120"/>
            </w:pPr>
            <w:proofErr w:type="spellStart"/>
            <w:r>
              <w:t>Offerteinreichung</w:t>
            </w:r>
            <w:proofErr w:type="spellEnd"/>
            <w:r w:rsidR="00B14106">
              <w:t xml:space="preserve"> / Präsentationen verschiedener</w:t>
            </w:r>
            <w:r>
              <w:t xml:space="preserve"> RMS-Anbieter</w:t>
            </w:r>
          </w:p>
        </w:tc>
        <w:tc>
          <w:tcPr>
            <w:tcW w:w="999" w:type="pct"/>
          </w:tcPr>
          <w:p w14:paraId="65D30C80" w14:textId="77777777" w:rsidR="00B027E7" w:rsidRDefault="00B027E7" w:rsidP="00B027E7">
            <w:pPr>
              <w:spacing w:after="120"/>
            </w:pPr>
            <w:r>
              <w:t>01.03.20</w:t>
            </w:r>
            <w:r w:rsidR="00AE5A7D">
              <w:rPr>
                <w:highlight w:val="yellow"/>
              </w:rPr>
              <w:t>Y</w:t>
            </w:r>
          </w:p>
        </w:tc>
        <w:tc>
          <w:tcPr>
            <w:tcW w:w="1000" w:type="pct"/>
          </w:tcPr>
          <w:p w14:paraId="6C936C6E" w14:textId="77777777" w:rsidR="00B027E7" w:rsidRDefault="00B14106" w:rsidP="00B027E7">
            <w:pPr>
              <w:spacing w:after="120"/>
            </w:pPr>
            <w:r>
              <w:t>Projektteam, Strategische Steuerungsgruppe</w:t>
            </w:r>
          </w:p>
        </w:tc>
        <w:tc>
          <w:tcPr>
            <w:tcW w:w="750" w:type="pct"/>
          </w:tcPr>
          <w:p w14:paraId="6EB3A14F" w14:textId="77777777" w:rsidR="00B027E7" w:rsidRDefault="00B14106" w:rsidP="00B027E7">
            <w:r>
              <w:t>Geplant</w:t>
            </w:r>
          </w:p>
        </w:tc>
      </w:tr>
      <w:tr w:rsidR="00B027E7" w:rsidRPr="00040250" w14:paraId="0B06D3E4" w14:textId="77777777" w:rsidTr="002E22C6">
        <w:tc>
          <w:tcPr>
            <w:tcW w:w="500" w:type="pct"/>
          </w:tcPr>
          <w:p w14:paraId="475EBF04" w14:textId="77777777" w:rsidR="00B027E7" w:rsidRDefault="00AC5DBD" w:rsidP="00B027E7">
            <w:pPr>
              <w:spacing w:after="120"/>
            </w:pPr>
            <w:r>
              <w:t>13</w:t>
            </w:r>
          </w:p>
        </w:tc>
        <w:tc>
          <w:tcPr>
            <w:tcW w:w="1751" w:type="pct"/>
          </w:tcPr>
          <w:p w14:paraId="18D2CA4E" w14:textId="77777777" w:rsidR="00B027E7" w:rsidRDefault="00B027E7" w:rsidP="00B027E7">
            <w:pPr>
              <w:spacing w:after="120"/>
            </w:pPr>
            <w:r>
              <w:t>Entscheid RMS-Lösung und Vertragsabschluss mit RMS-Anbieter</w:t>
            </w:r>
          </w:p>
        </w:tc>
        <w:tc>
          <w:tcPr>
            <w:tcW w:w="999" w:type="pct"/>
          </w:tcPr>
          <w:p w14:paraId="69A7E19C" w14:textId="77777777" w:rsidR="00B027E7" w:rsidRDefault="00B027E7" w:rsidP="00B027E7">
            <w:pPr>
              <w:spacing w:after="120"/>
            </w:pPr>
            <w:r>
              <w:t>01.04.20</w:t>
            </w:r>
            <w:r w:rsidR="00AE5A7D">
              <w:rPr>
                <w:highlight w:val="yellow"/>
              </w:rPr>
              <w:t>Y</w:t>
            </w:r>
          </w:p>
        </w:tc>
        <w:tc>
          <w:tcPr>
            <w:tcW w:w="1000" w:type="pct"/>
          </w:tcPr>
          <w:p w14:paraId="6886FE41" w14:textId="77777777" w:rsidR="00B027E7" w:rsidRDefault="00B14106" w:rsidP="00B027E7">
            <w:pPr>
              <w:spacing w:after="120"/>
            </w:pPr>
            <w:r>
              <w:t>Strategische Steuergruppe und Projektteam</w:t>
            </w:r>
          </w:p>
        </w:tc>
        <w:tc>
          <w:tcPr>
            <w:tcW w:w="750" w:type="pct"/>
          </w:tcPr>
          <w:p w14:paraId="1DD4E2A0" w14:textId="77777777" w:rsidR="00B027E7" w:rsidRDefault="00B14106" w:rsidP="00B027E7">
            <w:r>
              <w:t>Geplant</w:t>
            </w:r>
          </w:p>
        </w:tc>
      </w:tr>
      <w:tr w:rsidR="00B027E7" w:rsidRPr="00040250" w14:paraId="05F6BF9F" w14:textId="77777777" w:rsidTr="002E22C6">
        <w:tc>
          <w:tcPr>
            <w:tcW w:w="500" w:type="pct"/>
          </w:tcPr>
          <w:p w14:paraId="1FFB9B69" w14:textId="77777777" w:rsidR="00B027E7" w:rsidRDefault="00AC5DBD" w:rsidP="00B027E7">
            <w:pPr>
              <w:spacing w:after="120"/>
            </w:pPr>
            <w:r>
              <w:t>14</w:t>
            </w:r>
          </w:p>
        </w:tc>
        <w:tc>
          <w:tcPr>
            <w:tcW w:w="1751" w:type="pct"/>
          </w:tcPr>
          <w:p w14:paraId="1285CCDC" w14:textId="77777777" w:rsidR="00B027E7" w:rsidRDefault="00B027E7" w:rsidP="00B027E7">
            <w:pPr>
              <w:spacing w:after="120"/>
            </w:pPr>
            <w:r>
              <w:t>Information Kader und Mitarbeitende</w:t>
            </w:r>
          </w:p>
        </w:tc>
        <w:tc>
          <w:tcPr>
            <w:tcW w:w="999" w:type="pct"/>
          </w:tcPr>
          <w:p w14:paraId="3210D2DD" w14:textId="77777777" w:rsidR="00B027E7" w:rsidRDefault="00B027E7" w:rsidP="00B027E7">
            <w:pPr>
              <w:spacing w:after="120"/>
            </w:pPr>
            <w:r>
              <w:t>01.05.20</w:t>
            </w:r>
            <w:r w:rsidR="00AE5A7D">
              <w:rPr>
                <w:highlight w:val="yellow"/>
              </w:rPr>
              <w:t>Y</w:t>
            </w:r>
          </w:p>
        </w:tc>
        <w:tc>
          <w:tcPr>
            <w:tcW w:w="1000" w:type="pct"/>
          </w:tcPr>
          <w:p w14:paraId="4A7631F0" w14:textId="77777777" w:rsidR="00B027E7" w:rsidRDefault="00B14106" w:rsidP="00B027E7">
            <w:pPr>
              <w:spacing w:after="120"/>
            </w:pPr>
            <w:r>
              <w:t>Projektteam</w:t>
            </w:r>
          </w:p>
        </w:tc>
        <w:tc>
          <w:tcPr>
            <w:tcW w:w="750" w:type="pct"/>
          </w:tcPr>
          <w:p w14:paraId="3366B33B" w14:textId="77777777" w:rsidR="00B027E7" w:rsidRDefault="00B14106" w:rsidP="00B027E7">
            <w:r>
              <w:t>Geplant</w:t>
            </w:r>
          </w:p>
        </w:tc>
      </w:tr>
      <w:tr w:rsidR="00B027E7" w:rsidRPr="00040250" w14:paraId="58F37638" w14:textId="77777777" w:rsidTr="002E22C6">
        <w:tc>
          <w:tcPr>
            <w:tcW w:w="500" w:type="pct"/>
          </w:tcPr>
          <w:p w14:paraId="6621DA6D" w14:textId="77777777" w:rsidR="00B027E7" w:rsidRDefault="00AC5DBD" w:rsidP="00B027E7">
            <w:pPr>
              <w:spacing w:after="120"/>
            </w:pPr>
            <w:r>
              <w:t>15</w:t>
            </w:r>
          </w:p>
        </w:tc>
        <w:tc>
          <w:tcPr>
            <w:tcW w:w="1751" w:type="pct"/>
          </w:tcPr>
          <w:p w14:paraId="3BC5731F" w14:textId="77777777" w:rsidR="00B027E7" w:rsidRDefault="00B027E7" w:rsidP="00B027E7">
            <w:pPr>
              <w:spacing w:after="120"/>
            </w:pPr>
            <w:r>
              <w:t>Festlegung Richtlinien/ erste Version Organisationshandbuch</w:t>
            </w:r>
          </w:p>
        </w:tc>
        <w:tc>
          <w:tcPr>
            <w:tcW w:w="999" w:type="pct"/>
          </w:tcPr>
          <w:p w14:paraId="20DE38D7" w14:textId="77777777" w:rsidR="00B027E7" w:rsidRPr="00040250" w:rsidRDefault="00B027E7" w:rsidP="00B027E7">
            <w:pPr>
              <w:spacing w:after="120"/>
            </w:pPr>
            <w:r>
              <w:t>01.06.20</w:t>
            </w:r>
            <w:r w:rsidR="00AE5A7D">
              <w:rPr>
                <w:highlight w:val="yellow"/>
              </w:rPr>
              <w:t>Y</w:t>
            </w:r>
          </w:p>
        </w:tc>
        <w:tc>
          <w:tcPr>
            <w:tcW w:w="1000" w:type="pct"/>
          </w:tcPr>
          <w:p w14:paraId="08375C03" w14:textId="77777777" w:rsidR="00B027E7" w:rsidRPr="00040250" w:rsidRDefault="00B027E7" w:rsidP="00B027E7">
            <w:pPr>
              <w:spacing w:after="120"/>
            </w:pPr>
            <w:r>
              <w:t>Projektteam</w:t>
            </w:r>
          </w:p>
        </w:tc>
        <w:tc>
          <w:tcPr>
            <w:tcW w:w="750" w:type="pct"/>
          </w:tcPr>
          <w:p w14:paraId="4ED192A4" w14:textId="77777777" w:rsidR="00B027E7" w:rsidRDefault="00B027E7" w:rsidP="00B027E7">
            <w:r>
              <w:t>Geplant</w:t>
            </w:r>
          </w:p>
        </w:tc>
      </w:tr>
      <w:tr w:rsidR="00B027E7" w:rsidRPr="00040250" w14:paraId="49EB9F5F" w14:textId="77777777" w:rsidTr="002E22C6">
        <w:tc>
          <w:tcPr>
            <w:tcW w:w="500" w:type="pct"/>
          </w:tcPr>
          <w:p w14:paraId="0F0B179E" w14:textId="77777777" w:rsidR="00B027E7" w:rsidRDefault="00AC5DBD" w:rsidP="00B027E7">
            <w:pPr>
              <w:spacing w:after="120"/>
            </w:pPr>
            <w:r>
              <w:t>16</w:t>
            </w:r>
          </w:p>
        </w:tc>
        <w:tc>
          <w:tcPr>
            <w:tcW w:w="1751" w:type="pct"/>
          </w:tcPr>
          <w:p w14:paraId="3795B0A3" w14:textId="77777777" w:rsidR="00B027E7" w:rsidRDefault="00B027E7" w:rsidP="00B027E7">
            <w:pPr>
              <w:spacing w:after="120"/>
            </w:pPr>
            <w:r>
              <w:t>Hinterlegung Ordnungssystem</w:t>
            </w:r>
          </w:p>
        </w:tc>
        <w:tc>
          <w:tcPr>
            <w:tcW w:w="999" w:type="pct"/>
          </w:tcPr>
          <w:p w14:paraId="04A62573" w14:textId="77777777" w:rsidR="00B027E7" w:rsidRPr="00040250" w:rsidRDefault="00B027E7" w:rsidP="00B027E7">
            <w:pPr>
              <w:spacing w:after="120"/>
            </w:pPr>
            <w:r>
              <w:t>01.06.20</w:t>
            </w:r>
            <w:r w:rsidR="00AE5A7D">
              <w:rPr>
                <w:highlight w:val="yellow"/>
              </w:rPr>
              <w:t>Y</w:t>
            </w:r>
          </w:p>
        </w:tc>
        <w:tc>
          <w:tcPr>
            <w:tcW w:w="1000" w:type="pct"/>
          </w:tcPr>
          <w:p w14:paraId="74F76425" w14:textId="77777777" w:rsidR="00B027E7" w:rsidRPr="00040250" w:rsidRDefault="00B027E7" w:rsidP="00B027E7">
            <w:pPr>
              <w:spacing w:after="120"/>
            </w:pPr>
            <w:r>
              <w:t>Projektteam, RMS-Anbieter</w:t>
            </w:r>
          </w:p>
        </w:tc>
        <w:tc>
          <w:tcPr>
            <w:tcW w:w="750" w:type="pct"/>
          </w:tcPr>
          <w:p w14:paraId="51C9E88F" w14:textId="77777777" w:rsidR="00B027E7" w:rsidRDefault="00B027E7" w:rsidP="00B027E7">
            <w:r>
              <w:t>Geplant</w:t>
            </w:r>
          </w:p>
        </w:tc>
      </w:tr>
      <w:tr w:rsidR="00B027E7" w:rsidRPr="00040250" w14:paraId="78C2A360" w14:textId="77777777" w:rsidTr="002E22C6">
        <w:tc>
          <w:tcPr>
            <w:tcW w:w="500" w:type="pct"/>
          </w:tcPr>
          <w:p w14:paraId="6F4DEF27" w14:textId="77777777" w:rsidR="00B027E7" w:rsidRDefault="00AC5DBD" w:rsidP="00B027E7">
            <w:pPr>
              <w:spacing w:after="120"/>
            </w:pPr>
            <w:r>
              <w:t>17</w:t>
            </w:r>
          </w:p>
        </w:tc>
        <w:tc>
          <w:tcPr>
            <w:tcW w:w="1751" w:type="pct"/>
          </w:tcPr>
          <w:p w14:paraId="1BDC9DBC" w14:textId="77777777" w:rsidR="00B027E7" w:rsidRDefault="00B027E7" w:rsidP="00B027E7">
            <w:pPr>
              <w:spacing w:after="120"/>
            </w:pPr>
            <w:r>
              <w:t>Festlegung Vorlagen, Zugriffskonzept, Power-User</w:t>
            </w:r>
          </w:p>
        </w:tc>
        <w:tc>
          <w:tcPr>
            <w:tcW w:w="999" w:type="pct"/>
          </w:tcPr>
          <w:p w14:paraId="799C04CB" w14:textId="77777777" w:rsidR="00B027E7" w:rsidRDefault="00B027E7" w:rsidP="00B027E7">
            <w:pPr>
              <w:spacing w:after="120"/>
            </w:pPr>
            <w:r>
              <w:t>01.06.20</w:t>
            </w:r>
            <w:r w:rsidR="00AE5A7D">
              <w:rPr>
                <w:highlight w:val="yellow"/>
              </w:rPr>
              <w:t>Y</w:t>
            </w:r>
          </w:p>
        </w:tc>
        <w:tc>
          <w:tcPr>
            <w:tcW w:w="1000" w:type="pct"/>
          </w:tcPr>
          <w:p w14:paraId="7170D53B" w14:textId="77777777" w:rsidR="00B027E7" w:rsidRPr="00040250" w:rsidRDefault="00B027E7" w:rsidP="00B027E7">
            <w:pPr>
              <w:spacing w:after="120"/>
            </w:pPr>
            <w:r>
              <w:t>Projektteam</w:t>
            </w:r>
            <w:r w:rsidR="00B14106">
              <w:t>, RMS-Anbieter</w:t>
            </w:r>
          </w:p>
        </w:tc>
        <w:tc>
          <w:tcPr>
            <w:tcW w:w="750" w:type="pct"/>
          </w:tcPr>
          <w:p w14:paraId="10B13172" w14:textId="77777777" w:rsidR="00B027E7" w:rsidRDefault="00B027E7" w:rsidP="00B027E7">
            <w:r>
              <w:t>Geplant</w:t>
            </w:r>
          </w:p>
        </w:tc>
      </w:tr>
      <w:tr w:rsidR="00B027E7" w:rsidRPr="00040250" w14:paraId="37E9B60D" w14:textId="77777777" w:rsidTr="002E22C6">
        <w:tc>
          <w:tcPr>
            <w:tcW w:w="500" w:type="pct"/>
          </w:tcPr>
          <w:p w14:paraId="5E028638" w14:textId="77777777" w:rsidR="00B027E7" w:rsidRDefault="00AC5DBD" w:rsidP="00B027E7">
            <w:pPr>
              <w:spacing w:after="120"/>
            </w:pPr>
            <w:r>
              <w:t>18</w:t>
            </w:r>
          </w:p>
        </w:tc>
        <w:tc>
          <w:tcPr>
            <w:tcW w:w="1751" w:type="pct"/>
          </w:tcPr>
          <w:p w14:paraId="21E4055C" w14:textId="77777777" w:rsidR="00B027E7" w:rsidRDefault="00B027E7" w:rsidP="00B027E7">
            <w:pPr>
              <w:spacing w:after="120"/>
            </w:pPr>
            <w:r>
              <w:t>Konfiguration RMS-Anwendung, Abnahme</w:t>
            </w:r>
          </w:p>
        </w:tc>
        <w:tc>
          <w:tcPr>
            <w:tcW w:w="999" w:type="pct"/>
          </w:tcPr>
          <w:p w14:paraId="43AE6D4B" w14:textId="77777777" w:rsidR="00B027E7" w:rsidRPr="00040250" w:rsidRDefault="00B027E7" w:rsidP="00B027E7">
            <w:pPr>
              <w:spacing w:after="120"/>
            </w:pPr>
            <w:r>
              <w:t>01.07.20</w:t>
            </w:r>
            <w:r w:rsidR="00AE5A7D">
              <w:rPr>
                <w:highlight w:val="yellow"/>
              </w:rPr>
              <w:t>Y</w:t>
            </w:r>
          </w:p>
        </w:tc>
        <w:tc>
          <w:tcPr>
            <w:tcW w:w="1000" w:type="pct"/>
          </w:tcPr>
          <w:p w14:paraId="15A3AC0B" w14:textId="77777777" w:rsidR="00B027E7" w:rsidRPr="00040250" w:rsidRDefault="00B027E7" w:rsidP="00B027E7">
            <w:pPr>
              <w:spacing w:after="120"/>
            </w:pPr>
            <w:r>
              <w:t>Projektteam, RMS-Anbieter</w:t>
            </w:r>
          </w:p>
        </w:tc>
        <w:tc>
          <w:tcPr>
            <w:tcW w:w="750" w:type="pct"/>
          </w:tcPr>
          <w:p w14:paraId="430BD4A6" w14:textId="77777777" w:rsidR="00B027E7" w:rsidRDefault="00B027E7" w:rsidP="00B027E7">
            <w:r>
              <w:t>Geplant</w:t>
            </w:r>
          </w:p>
        </w:tc>
      </w:tr>
      <w:tr w:rsidR="00B027E7" w:rsidRPr="00040250" w14:paraId="649C992D" w14:textId="77777777" w:rsidTr="002E22C6">
        <w:tc>
          <w:tcPr>
            <w:tcW w:w="500" w:type="pct"/>
          </w:tcPr>
          <w:p w14:paraId="1BF9F115" w14:textId="77777777" w:rsidR="00B027E7" w:rsidRDefault="00AC5DBD" w:rsidP="00B027E7">
            <w:pPr>
              <w:spacing w:after="120"/>
            </w:pPr>
            <w:r>
              <w:t>19</w:t>
            </w:r>
          </w:p>
        </w:tc>
        <w:tc>
          <w:tcPr>
            <w:tcW w:w="1751" w:type="pct"/>
          </w:tcPr>
          <w:p w14:paraId="5EA27CBB" w14:textId="77777777" w:rsidR="00B027E7" w:rsidRDefault="00B027E7" w:rsidP="00B027E7">
            <w:pPr>
              <w:spacing w:after="120"/>
            </w:pPr>
            <w:r>
              <w:t>Schulung Test-User und Power-User</w:t>
            </w:r>
          </w:p>
        </w:tc>
        <w:tc>
          <w:tcPr>
            <w:tcW w:w="999" w:type="pct"/>
          </w:tcPr>
          <w:p w14:paraId="1A98046D" w14:textId="77777777" w:rsidR="00B027E7" w:rsidRDefault="00B027E7" w:rsidP="00B027E7">
            <w:pPr>
              <w:spacing w:after="120"/>
            </w:pPr>
            <w:r>
              <w:t>01.07.20</w:t>
            </w:r>
            <w:r w:rsidR="00AE5A7D">
              <w:rPr>
                <w:highlight w:val="yellow"/>
              </w:rPr>
              <w:t>Y</w:t>
            </w:r>
          </w:p>
        </w:tc>
        <w:tc>
          <w:tcPr>
            <w:tcW w:w="1000" w:type="pct"/>
          </w:tcPr>
          <w:p w14:paraId="54EE920D" w14:textId="77777777" w:rsidR="00B027E7" w:rsidRDefault="00B027E7" w:rsidP="00B027E7">
            <w:pPr>
              <w:spacing w:after="120"/>
            </w:pPr>
            <w:r>
              <w:t>Projektteam, RMS-Anbieter</w:t>
            </w:r>
          </w:p>
        </w:tc>
        <w:tc>
          <w:tcPr>
            <w:tcW w:w="750" w:type="pct"/>
          </w:tcPr>
          <w:p w14:paraId="5F65EF5D" w14:textId="77777777" w:rsidR="00B027E7" w:rsidRPr="00811879" w:rsidRDefault="00B027E7" w:rsidP="00B027E7">
            <w:r>
              <w:t>Geplant</w:t>
            </w:r>
          </w:p>
        </w:tc>
      </w:tr>
      <w:tr w:rsidR="00B027E7" w:rsidRPr="00040250" w14:paraId="7FC5CCC3" w14:textId="77777777" w:rsidTr="002E22C6">
        <w:tc>
          <w:tcPr>
            <w:tcW w:w="500" w:type="pct"/>
          </w:tcPr>
          <w:p w14:paraId="66AD3DBE" w14:textId="77777777" w:rsidR="00B027E7" w:rsidRDefault="00AC5DBD" w:rsidP="00B027E7">
            <w:pPr>
              <w:spacing w:after="120"/>
            </w:pPr>
            <w:r>
              <w:t>20</w:t>
            </w:r>
          </w:p>
        </w:tc>
        <w:tc>
          <w:tcPr>
            <w:tcW w:w="1751" w:type="pct"/>
          </w:tcPr>
          <w:p w14:paraId="1F269F88" w14:textId="77777777" w:rsidR="00B027E7" w:rsidRDefault="00B027E7" w:rsidP="00B027E7">
            <w:pPr>
              <w:spacing w:after="120"/>
            </w:pPr>
            <w:r>
              <w:t>Beginn Testphase RMS Testbereich</w:t>
            </w:r>
          </w:p>
        </w:tc>
        <w:tc>
          <w:tcPr>
            <w:tcW w:w="999" w:type="pct"/>
          </w:tcPr>
          <w:p w14:paraId="27C2E166" w14:textId="77777777" w:rsidR="00B027E7" w:rsidRPr="00040250" w:rsidRDefault="00B027E7" w:rsidP="00B027E7">
            <w:pPr>
              <w:spacing w:after="120"/>
            </w:pPr>
            <w:r>
              <w:t>01.07.20</w:t>
            </w:r>
            <w:r w:rsidR="00AE5A7D">
              <w:rPr>
                <w:highlight w:val="yellow"/>
              </w:rPr>
              <w:t>Y</w:t>
            </w:r>
          </w:p>
        </w:tc>
        <w:tc>
          <w:tcPr>
            <w:tcW w:w="1000" w:type="pct"/>
          </w:tcPr>
          <w:p w14:paraId="7A4DDA59" w14:textId="77777777" w:rsidR="00B027E7" w:rsidRPr="00040250" w:rsidRDefault="00B027E7" w:rsidP="00B027E7">
            <w:pPr>
              <w:spacing w:after="120"/>
            </w:pPr>
            <w:r>
              <w:t>Projektteam, RMS-Anbieter</w:t>
            </w:r>
          </w:p>
        </w:tc>
        <w:tc>
          <w:tcPr>
            <w:tcW w:w="750" w:type="pct"/>
          </w:tcPr>
          <w:p w14:paraId="17BE6F70" w14:textId="77777777" w:rsidR="00B027E7" w:rsidRDefault="00B027E7" w:rsidP="00B027E7">
            <w:r w:rsidRPr="00811879">
              <w:t>Geplant</w:t>
            </w:r>
          </w:p>
        </w:tc>
      </w:tr>
      <w:tr w:rsidR="00B027E7" w:rsidRPr="00040250" w14:paraId="21F20D25" w14:textId="77777777" w:rsidTr="002E22C6">
        <w:tc>
          <w:tcPr>
            <w:tcW w:w="500" w:type="pct"/>
          </w:tcPr>
          <w:p w14:paraId="624D5411" w14:textId="77777777" w:rsidR="00B027E7" w:rsidRDefault="00AC5DBD" w:rsidP="00B027E7">
            <w:pPr>
              <w:spacing w:after="120"/>
            </w:pPr>
            <w:r>
              <w:t>21</w:t>
            </w:r>
          </w:p>
        </w:tc>
        <w:tc>
          <w:tcPr>
            <w:tcW w:w="1751" w:type="pct"/>
          </w:tcPr>
          <w:p w14:paraId="4B9EFA80" w14:textId="77777777" w:rsidR="00B027E7" w:rsidRDefault="00B027E7" w:rsidP="00B027E7">
            <w:pPr>
              <w:spacing w:after="120"/>
            </w:pPr>
            <w:r>
              <w:t>Definitive Festsetzung Organisationshandbuch</w:t>
            </w:r>
          </w:p>
        </w:tc>
        <w:tc>
          <w:tcPr>
            <w:tcW w:w="999" w:type="pct"/>
          </w:tcPr>
          <w:p w14:paraId="2CFCD0AD" w14:textId="77777777" w:rsidR="00B027E7" w:rsidRDefault="00AE5A7D" w:rsidP="00B027E7">
            <w:pPr>
              <w:spacing w:after="120"/>
            </w:pPr>
            <w:r>
              <w:t>01.10.20</w:t>
            </w:r>
            <w:r>
              <w:rPr>
                <w:highlight w:val="yellow"/>
              </w:rPr>
              <w:t>Y</w:t>
            </w:r>
          </w:p>
        </w:tc>
        <w:tc>
          <w:tcPr>
            <w:tcW w:w="1000" w:type="pct"/>
          </w:tcPr>
          <w:p w14:paraId="79DE3DF5" w14:textId="77777777" w:rsidR="00B027E7" w:rsidRDefault="00B14106" w:rsidP="00B027E7">
            <w:pPr>
              <w:spacing w:after="120"/>
            </w:pPr>
            <w:r>
              <w:t>Projektteam, Power-User</w:t>
            </w:r>
          </w:p>
        </w:tc>
        <w:tc>
          <w:tcPr>
            <w:tcW w:w="750" w:type="pct"/>
          </w:tcPr>
          <w:p w14:paraId="5DFBDA49" w14:textId="77777777" w:rsidR="00B027E7" w:rsidRPr="00811879" w:rsidRDefault="00B14106" w:rsidP="00B027E7">
            <w:r>
              <w:t>Geplant</w:t>
            </w:r>
          </w:p>
        </w:tc>
      </w:tr>
      <w:tr w:rsidR="00B027E7" w:rsidRPr="00040250" w14:paraId="37738FD4" w14:textId="77777777" w:rsidTr="002E22C6">
        <w:tc>
          <w:tcPr>
            <w:tcW w:w="500" w:type="pct"/>
          </w:tcPr>
          <w:p w14:paraId="5DEF0A20" w14:textId="77777777" w:rsidR="00B027E7" w:rsidRDefault="00AC5DBD" w:rsidP="00B027E7">
            <w:pPr>
              <w:spacing w:after="120"/>
            </w:pPr>
            <w:r>
              <w:t>22</w:t>
            </w:r>
          </w:p>
        </w:tc>
        <w:tc>
          <w:tcPr>
            <w:tcW w:w="1751" w:type="pct"/>
          </w:tcPr>
          <w:p w14:paraId="3664449E" w14:textId="77777777" w:rsidR="00B027E7" w:rsidRDefault="00B027E7" w:rsidP="00B027E7">
            <w:pPr>
              <w:spacing w:after="120"/>
            </w:pPr>
            <w:r>
              <w:t xml:space="preserve">Implementierung und Installation RMS-Anwendung in </w:t>
            </w:r>
            <w:r>
              <w:lastRenderedPageBreak/>
              <w:t>allen Bereichen</w:t>
            </w:r>
          </w:p>
        </w:tc>
        <w:tc>
          <w:tcPr>
            <w:tcW w:w="999" w:type="pct"/>
          </w:tcPr>
          <w:p w14:paraId="3FA936D1" w14:textId="77777777" w:rsidR="00B027E7" w:rsidRPr="00040250" w:rsidRDefault="00B027E7" w:rsidP="00B027E7">
            <w:pPr>
              <w:spacing w:after="120"/>
            </w:pPr>
            <w:r>
              <w:lastRenderedPageBreak/>
              <w:t>01.11.20</w:t>
            </w:r>
            <w:r w:rsidR="00AE5A7D">
              <w:rPr>
                <w:highlight w:val="yellow"/>
              </w:rPr>
              <w:t>Y</w:t>
            </w:r>
          </w:p>
        </w:tc>
        <w:tc>
          <w:tcPr>
            <w:tcW w:w="1000" w:type="pct"/>
          </w:tcPr>
          <w:p w14:paraId="59A8CC76" w14:textId="77777777" w:rsidR="00B027E7" w:rsidRPr="00040250" w:rsidRDefault="00B14106" w:rsidP="00B027E7">
            <w:pPr>
              <w:spacing w:after="120"/>
            </w:pPr>
            <w:r>
              <w:t xml:space="preserve">Projektteam, Power-User, </w:t>
            </w:r>
            <w:r w:rsidR="00B027E7">
              <w:lastRenderedPageBreak/>
              <w:t>RMS-Anbieter</w:t>
            </w:r>
          </w:p>
        </w:tc>
        <w:tc>
          <w:tcPr>
            <w:tcW w:w="750" w:type="pct"/>
          </w:tcPr>
          <w:p w14:paraId="3BB8B138" w14:textId="77777777" w:rsidR="00B027E7" w:rsidRDefault="00B027E7" w:rsidP="00B027E7">
            <w:r w:rsidRPr="00811879">
              <w:lastRenderedPageBreak/>
              <w:t>Geplant</w:t>
            </w:r>
          </w:p>
        </w:tc>
      </w:tr>
      <w:tr w:rsidR="00B027E7" w:rsidRPr="00040250" w14:paraId="09A3596A" w14:textId="77777777" w:rsidTr="002E22C6">
        <w:tc>
          <w:tcPr>
            <w:tcW w:w="500" w:type="pct"/>
          </w:tcPr>
          <w:p w14:paraId="676193BA" w14:textId="77777777" w:rsidR="00B027E7" w:rsidRDefault="00AC5DBD" w:rsidP="00B027E7">
            <w:pPr>
              <w:spacing w:after="120"/>
            </w:pPr>
            <w:r>
              <w:t>23</w:t>
            </w:r>
          </w:p>
        </w:tc>
        <w:tc>
          <w:tcPr>
            <w:tcW w:w="1751" w:type="pct"/>
          </w:tcPr>
          <w:p w14:paraId="256D2D00" w14:textId="77777777" w:rsidR="00B027E7" w:rsidRDefault="00B027E7" w:rsidP="00B027E7">
            <w:pPr>
              <w:spacing w:after="120"/>
            </w:pPr>
            <w:r>
              <w:t>Schulung MA Abschluss</w:t>
            </w:r>
          </w:p>
        </w:tc>
        <w:tc>
          <w:tcPr>
            <w:tcW w:w="999" w:type="pct"/>
          </w:tcPr>
          <w:p w14:paraId="68641816" w14:textId="77777777" w:rsidR="00B027E7" w:rsidRPr="00040250" w:rsidRDefault="00B027E7" w:rsidP="00B027E7">
            <w:pPr>
              <w:spacing w:after="120"/>
            </w:pPr>
            <w:r>
              <w:t>01.12.20</w:t>
            </w:r>
            <w:r w:rsidR="00AE5A7D">
              <w:rPr>
                <w:highlight w:val="yellow"/>
              </w:rPr>
              <w:t>Y</w:t>
            </w:r>
          </w:p>
        </w:tc>
        <w:tc>
          <w:tcPr>
            <w:tcW w:w="1000" w:type="pct"/>
          </w:tcPr>
          <w:p w14:paraId="62FD01F2" w14:textId="77777777" w:rsidR="00B027E7" w:rsidRPr="00040250" w:rsidRDefault="00B14106" w:rsidP="00B027E7">
            <w:pPr>
              <w:spacing w:after="120"/>
            </w:pPr>
            <w:r>
              <w:t xml:space="preserve">Projektteam, Power-User, </w:t>
            </w:r>
            <w:r w:rsidR="00B027E7">
              <w:t>RMS-Anbieter</w:t>
            </w:r>
          </w:p>
        </w:tc>
        <w:tc>
          <w:tcPr>
            <w:tcW w:w="750" w:type="pct"/>
          </w:tcPr>
          <w:p w14:paraId="1F4087B8" w14:textId="77777777" w:rsidR="00B027E7" w:rsidRDefault="00B027E7" w:rsidP="00B027E7">
            <w:r w:rsidRPr="00811879">
              <w:t>Geplant</w:t>
            </w:r>
          </w:p>
        </w:tc>
      </w:tr>
      <w:tr w:rsidR="00B027E7" w:rsidRPr="00040250" w14:paraId="5333A9EF" w14:textId="77777777" w:rsidTr="002E22C6">
        <w:tc>
          <w:tcPr>
            <w:tcW w:w="500" w:type="pct"/>
          </w:tcPr>
          <w:p w14:paraId="5AA9FA7E" w14:textId="77777777" w:rsidR="00B027E7" w:rsidRDefault="00AC5DBD" w:rsidP="00B027E7">
            <w:pPr>
              <w:spacing w:after="120"/>
            </w:pPr>
            <w:r>
              <w:t>24</w:t>
            </w:r>
          </w:p>
        </w:tc>
        <w:tc>
          <w:tcPr>
            <w:tcW w:w="1751" w:type="pct"/>
          </w:tcPr>
          <w:p w14:paraId="45FB9C73" w14:textId="77777777" w:rsidR="00B027E7" w:rsidRDefault="00B027E7" w:rsidP="00B027E7">
            <w:pPr>
              <w:spacing w:after="120"/>
            </w:pPr>
            <w:r>
              <w:t>Transfer laufende Geschäfte</w:t>
            </w:r>
          </w:p>
        </w:tc>
        <w:tc>
          <w:tcPr>
            <w:tcW w:w="999" w:type="pct"/>
          </w:tcPr>
          <w:p w14:paraId="60ADB819" w14:textId="77777777" w:rsidR="00B027E7" w:rsidRPr="00040250" w:rsidRDefault="00B027E7" w:rsidP="00B027E7">
            <w:pPr>
              <w:spacing w:after="120"/>
            </w:pPr>
            <w:r>
              <w:t>01.01.20</w:t>
            </w:r>
            <w:r w:rsidR="00AE5A7D">
              <w:rPr>
                <w:highlight w:val="yellow"/>
              </w:rPr>
              <w:t>Z</w:t>
            </w:r>
          </w:p>
        </w:tc>
        <w:tc>
          <w:tcPr>
            <w:tcW w:w="1000" w:type="pct"/>
          </w:tcPr>
          <w:p w14:paraId="037C8C80" w14:textId="77777777" w:rsidR="00B027E7" w:rsidRPr="00040250" w:rsidRDefault="00B14106" w:rsidP="00B027E7">
            <w:pPr>
              <w:spacing w:after="120"/>
            </w:pPr>
            <w:r>
              <w:t>Projektteam, alle MA</w:t>
            </w:r>
          </w:p>
        </w:tc>
        <w:tc>
          <w:tcPr>
            <w:tcW w:w="750" w:type="pct"/>
          </w:tcPr>
          <w:p w14:paraId="5C26AFD0" w14:textId="77777777" w:rsidR="00B027E7" w:rsidRDefault="00B027E7" w:rsidP="00B027E7">
            <w:r w:rsidRPr="00811879">
              <w:t>Geplant</w:t>
            </w:r>
          </w:p>
        </w:tc>
      </w:tr>
      <w:tr w:rsidR="00B027E7" w:rsidRPr="00040250" w14:paraId="603A868C" w14:textId="77777777" w:rsidTr="002E22C6">
        <w:tc>
          <w:tcPr>
            <w:tcW w:w="500" w:type="pct"/>
          </w:tcPr>
          <w:p w14:paraId="000B1AD5" w14:textId="77777777" w:rsidR="00B027E7" w:rsidRDefault="00AC5DBD" w:rsidP="00B027E7">
            <w:pPr>
              <w:spacing w:after="120"/>
            </w:pPr>
            <w:r>
              <w:t>25</w:t>
            </w:r>
          </w:p>
        </w:tc>
        <w:tc>
          <w:tcPr>
            <w:tcW w:w="1751" w:type="pct"/>
          </w:tcPr>
          <w:p w14:paraId="45110B29" w14:textId="21654133" w:rsidR="00B027E7" w:rsidRDefault="00B027E7">
            <w:pPr>
              <w:spacing w:after="120"/>
            </w:pPr>
            <w:r>
              <w:t xml:space="preserve">Stichtag: Umstellung auf </w:t>
            </w:r>
            <w:r w:rsidR="00115980">
              <w:t xml:space="preserve">elektronische </w:t>
            </w:r>
            <w:r>
              <w:t>Informationsverwaltung</w:t>
            </w:r>
          </w:p>
        </w:tc>
        <w:tc>
          <w:tcPr>
            <w:tcW w:w="999" w:type="pct"/>
          </w:tcPr>
          <w:p w14:paraId="39E5FD10" w14:textId="77777777" w:rsidR="00B027E7" w:rsidRPr="00040250" w:rsidRDefault="00B027E7" w:rsidP="00B027E7">
            <w:pPr>
              <w:spacing w:after="120"/>
            </w:pPr>
            <w:r>
              <w:t>01.01.20</w:t>
            </w:r>
            <w:r w:rsidR="00AE5A7D">
              <w:rPr>
                <w:highlight w:val="yellow"/>
              </w:rPr>
              <w:t>Z</w:t>
            </w:r>
          </w:p>
        </w:tc>
        <w:tc>
          <w:tcPr>
            <w:tcW w:w="1000" w:type="pct"/>
          </w:tcPr>
          <w:p w14:paraId="472A15C5" w14:textId="77777777" w:rsidR="00B027E7" w:rsidRPr="00040250" w:rsidRDefault="00B14106" w:rsidP="00B027E7">
            <w:pPr>
              <w:spacing w:after="120"/>
            </w:pPr>
            <w:r>
              <w:t>Projektteam, alle MA</w:t>
            </w:r>
          </w:p>
        </w:tc>
        <w:tc>
          <w:tcPr>
            <w:tcW w:w="750" w:type="pct"/>
          </w:tcPr>
          <w:p w14:paraId="349200EE" w14:textId="77777777" w:rsidR="00B027E7" w:rsidRDefault="00B027E7" w:rsidP="00B027E7">
            <w:r w:rsidRPr="00811879">
              <w:t>Geplant</w:t>
            </w:r>
          </w:p>
        </w:tc>
      </w:tr>
      <w:tr w:rsidR="00B027E7" w:rsidRPr="00040250" w14:paraId="217AE846" w14:textId="77777777" w:rsidTr="002E22C6">
        <w:tc>
          <w:tcPr>
            <w:tcW w:w="500" w:type="pct"/>
          </w:tcPr>
          <w:p w14:paraId="40488BC4" w14:textId="77777777" w:rsidR="00B027E7" w:rsidRDefault="00AC5DBD" w:rsidP="00B027E7">
            <w:pPr>
              <w:spacing w:after="120"/>
            </w:pPr>
            <w:r>
              <w:t>26</w:t>
            </w:r>
          </w:p>
        </w:tc>
        <w:tc>
          <w:tcPr>
            <w:tcW w:w="1751" w:type="pct"/>
          </w:tcPr>
          <w:p w14:paraId="3A26AF0D" w14:textId="77777777" w:rsidR="00B027E7" w:rsidRDefault="00B027E7" w:rsidP="00B027E7">
            <w:pPr>
              <w:spacing w:after="120"/>
            </w:pPr>
            <w:r>
              <w:t>Erfahrungsaustausch und Controlling</w:t>
            </w:r>
          </w:p>
        </w:tc>
        <w:tc>
          <w:tcPr>
            <w:tcW w:w="999" w:type="pct"/>
          </w:tcPr>
          <w:p w14:paraId="79165F2F" w14:textId="77777777" w:rsidR="00B027E7" w:rsidRDefault="00B027E7" w:rsidP="00B027E7">
            <w:pPr>
              <w:spacing w:after="120"/>
            </w:pPr>
            <w:r>
              <w:t>Ab 01.01.20</w:t>
            </w:r>
            <w:r w:rsidR="00AE5A7D">
              <w:rPr>
                <w:highlight w:val="yellow"/>
              </w:rPr>
              <w:t>Z</w:t>
            </w:r>
          </w:p>
        </w:tc>
        <w:tc>
          <w:tcPr>
            <w:tcW w:w="1000" w:type="pct"/>
          </w:tcPr>
          <w:p w14:paraId="6A4E89A1" w14:textId="77777777" w:rsidR="00B027E7" w:rsidRDefault="00B14106" w:rsidP="00B027E7">
            <w:pPr>
              <w:spacing w:after="120"/>
            </w:pPr>
            <w:r>
              <w:t>Projektteam, Power-User</w:t>
            </w:r>
          </w:p>
        </w:tc>
        <w:tc>
          <w:tcPr>
            <w:tcW w:w="750" w:type="pct"/>
          </w:tcPr>
          <w:p w14:paraId="6202D38E" w14:textId="77777777" w:rsidR="00B027E7" w:rsidRPr="00811879" w:rsidRDefault="00B027E7" w:rsidP="00B027E7">
            <w:r>
              <w:t>Geplant</w:t>
            </w:r>
          </w:p>
        </w:tc>
      </w:tr>
      <w:tr w:rsidR="00B027E7" w:rsidRPr="00040250" w14:paraId="3D493860" w14:textId="77777777" w:rsidTr="002E22C6">
        <w:tc>
          <w:tcPr>
            <w:tcW w:w="500" w:type="pct"/>
          </w:tcPr>
          <w:p w14:paraId="032D784F" w14:textId="77777777" w:rsidR="00B027E7" w:rsidRDefault="00AC5DBD" w:rsidP="00B027E7">
            <w:pPr>
              <w:spacing w:after="120"/>
            </w:pPr>
            <w:r>
              <w:t>27</w:t>
            </w:r>
          </w:p>
        </w:tc>
        <w:tc>
          <w:tcPr>
            <w:tcW w:w="1751" w:type="pct"/>
          </w:tcPr>
          <w:p w14:paraId="026D2EFE" w14:textId="77777777" w:rsidR="00B027E7" w:rsidRDefault="00B027E7" w:rsidP="00B027E7">
            <w:pPr>
              <w:spacing w:after="120"/>
            </w:pPr>
            <w:r>
              <w:t>Der Zugriff auf die Explorer-Laufwerke ist nur noch im Lesemodus möglich</w:t>
            </w:r>
          </w:p>
        </w:tc>
        <w:tc>
          <w:tcPr>
            <w:tcW w:w="999" w:type="pct"/>
          </w:tcPr>
          <w:p w14:paraId="31B073E9" w14:textId="77777777" w:rsidR="00B027E7" w:rsidRDefault="00B027E7" w:rsidP="00B027E7">
            <w:pPr>
              <w:spacing w:after="120"/>
            </w:pPr>
            <w:r>
              <w:t>01.05.20</w:t>
            </w:r>
            <w:r w:rsidR="00AE5A7D">
              <w:rPr>
                <w:highlight w:val="yellow"/>
              </w:rPr>
              <w:t>Z</w:t>
            </w:r>
          </w:p>
        </w:tc>
        <w:tc>
          <w:tcPr>
            <w:tcW w:w="1000" w:type="pct"/>
          </w:tcPr>
          <w:p w14:paraId="595B6D82" w14:textId="77777777" w:rsidR="00B027E7" w:rsidRDefault="00B027E7" w:rsidP="00B027E7">
            <w:pPr>
              <w:spacing w:after="120"/>
            </w:pPr>
            <w:r>
              <w:t>Projektteam</w:t>
            </w:r>
            <w:r w:rsidR="00B14106">
              <w:t>, Power-User</w:t>
            </w:r>
          </w:p>
        </w:tc>
        <w:tc>
          <w:tcPr>
            <w:tcW w:w="750" w:type="pct"/>
          </w:tcPr>
          <w:p w14:paraId="2384EB72" w14:textId="77777777" w:rsidR="00B027E7" w:rsidRPr="00811879" w:rsidRDefault="00B027E7" w:rsidP="00B027E7">
            <w:r>
              <w:t>Geplant</w:t>
            </w:r>
          </w:p>
        </w:tc>
      </w:tr>
      <w:tr w:rsidR="00B027E7" w:rsidRPr="00040250" w14:paraId="47AA4F7E" w14:textId="77777777" w:rsidTr="002E22C6">
        <w:tc>
          <w:tcPr>
            <w:tcW w:w="500" w:type="pct"/>
          </w:tcPr>
          <w:p w14:paraId="3D048B0C" w14:textId="77777777" w:rsidR="00B027E7" w:rsidRDefault="00AC5DBD" w:rsidP="00B027E7">
            <w:pPr>
              <w:spacing w:after="120"/>
            </w:pPr>
            <w:r>
              <w:t>28</w:t>
            </w:r>
          </w:p>
        </w:tc>
        <w:tc>
          <w:tcPr>
            <w:tcW w:w="1751" w:type="pct"/>
          </w:tcPr>
          <w:p w14:paraId="725732D5" w14:textId="77777777" w:rsidR="00B027E7" w:rsidRDefault="00B027E7" w:rsidP="00B027E7">
            <w:pPr>
              <w:spacing w:after="120"/>
            </w:pPr>
            <w:r>
              <w:t>Ev. Nachschulunge</w:t>
            </w:r>
            <w:r w:rsidR="00AC5DBD">
              <w:t>n; Implementierung Zusatzmodule;</w:t>
            </w:r>
            <w:r>
              <w:t xml:space="preserve"> Überarbeitung Richtlinien und Aktenplan u. a. </w:t>
            </w:r>
          </w:p>
        </w:tc>
        <w:tc>
          <w:tcPr>
            <w:tcW w:w="999" w:type="pct"/>
          </w:tcPr>
          <w:p w14:paraId="16460FAA" w14:textId="77777777" w:rsidR="00B027E7" w:rsidRDefault="00AE5A7D" w:rsidP="00B027E7">
            <w:pPr>
              <w:spacing w:after="120"/>
            </w:pPr>
            <w:r>
              <w:t>01.10.20</w:t>
            </w:r>
            <w:r w:rsidRPr="00AE5A7D">
              <w:rPr>
                <w:highlight w:val="yellow"/>
              </w:rPr>
              <w:t>Z</w:t>
            </w:r>
          </w:p>
        </w:tc>
        <w:tc>
          <w:tcPr>
            <w:tcW w:w="1000" w:type="pct"/>
          </w:tcPr>
          <w:p w14:paraId="18D3B105" w14:textId="77777777" w:rsidR="00B027E7" w:rsidRDefault="00B14106" w:rsidP="00B027E7">
            <w:pPr>
              <w:spacing w:after="120"/>
            </w:pPr>
            <w:r>
              <w:t>Projektteam, Power-User</w:t>
            </w:r>
          </w:p>
        </w:tc>
        <w:tc>
          <w:tcPr>
            <w:tcW w:w="750" w:type="pct"/>
          </w:tcPr>
          <w:p w14:paraId="0C3AD281" w14:textId="77777777" w:rsidR="00B027E7" w:rsidRDefault="00FF1CBB" w:rsidP="00B027E7">
            <w:r>
              <w:t>Geplant</w:t>
            </w:r>
          </w:p>
        </w:tc>
      </w:tr>
      <w:tr w:rsidR="00B14106" w:rsidRPr="00040250" w14:paraId="67C68D13" w14:textId="77777777" w:rsidTr="002E22C6">
        <w:tc>
          <w:tcPr>
            <w:tcW w:w="500" w:type="pct"/>
          </w:tcPr>
          <w:p w14:paraId="6BB86A30" w14:textId="77777777" w:rsidR="00B14106" w:rsidRDefault="00B14106" w:rsidP="00B027E7">
            <w:pPr>
              <w:spacing w:after="120"/>
            </w:pPr>
            <w:r>
              <w:t>29</w:t>
            </w:r>
          </w:p>
        </w:tc>
        <w:tc>
          <w:tcPr>
            <w:tcW w:w="1751" w:type="pct"/>
          </w:tcPr>
          <w:p w14:paraId="1CCEB657" w14:textId="1082C1BD" w:rsidR="00B14106" w:rsidRDefault="00B14106">
            <w:pPr>
              <w:spacing w:after="120"/>
            </w:pPr>
            <w:r>
              <w:t xml:space="preserve">Planung und Umsetzung </w:t>
            </w:r>
            <w:r w:rsidR="00E962BF">
              <w:t>elektronische Archivierung</w:t>
            </w:r>
          </w:p>
        </w:tc>
        <w:tc>
          <w:tcPr>
            <w:tcW w:w="999" w:type="pct"/>
          </w:tcPr>
          <w:p w14:paraId="4135E7AB" w14:textId="77777777" w:rsidR="00B14106" w:rsidRDefault="00FF1CBB" w:rsidP="00B027E7">
            <w:pPr>
              <w:spacing w:after="120"/>
            </w:pPr>
            <w:r>
              <w:t>01.01.20</w:t>
            </w:r>
            <w:r w:rsidRPr="00FF1CBB">
              <w:rPr>
                <w:highlight w:val="yellow"/>
              </w:rPr>
              <w:t>...ff</w:t>
            </w:r>
          </w:p>
        </w:tc>
        <w:tc>
          <w:tcPr>
            <w:tcW w:w="1000" w:type="pct"/>
          </w:tcPr>
          <w:p w14:paraId="4C057093" w14:textId="77777777" w:rsidR="00B14106" w:rsidRDefault="00FF1CBB" w:rsidP="00B027E7">
            <w:pPr>
              <w:spacing w:after="120"/>
            </w:pPr>
            <w:r>
              <w:t>Projektteam, Archivverantwortlicher</w:t>
            </w:r>
          </w:p>
        </w:tc>
        <w:tc>
          <w:tcPr>
            <w:tcW w:w="750" w:type="pct"/>
          </w:tcPr>
          <w:p w14:paraId="07BC8EFF" w14:textId="77777777" w:rsidR="00B14106" w:rsidRDefault="00FF1CBB" w:rsidP="00B027E7">
            <w:r>
              <w:t>Geplant</w:t>
            </w:r>
          </w:p>
        </w:tc>
      </w:tr>
    </w:tbl>
    <w:p w14:paraId="471EF3D5" w14:textId="77777777" w:rsidR="00C412CF" w:rsidRDefault="00C412CF" w:rsidP="008B5208">
      <w:pPr>
        <w:pStyle w:val="00Vorgabetext"/>
      </w:pPr>
      <w:bookmarkStart w:id="24" w:name="_GoBack"/>
      <w:bookmarkEnd w:id="24"/>
    </w:p>
    <w:sectPr w:rsidR="00C412CF" w:rsidSect="00C92059">
      <w:headerReference w:type="default" r:id="rId8"/>
      <w:pgSz w:w="11906" w:h="16838" w:code="9"/>
      <w:pgMar w:top="3061" w:right="907" w:bottom="1701" w:left="2466" w:header="567"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5908" w14:textId="77777777" w:rsidR="001D3046" w:rsidRDefault="001D3046">
      <w:r>
        <w:separator/>
      </w:r>
    </w:p>
  </w:endnote>
  <w:endnote w:type="continuationSeparator" w:id="0">
    <w:p w14:paraId="058FC5BF" w14:textId="77777777" w:rsidR="001D3046" w:rsidRDefault="001D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12AB" w14:textId="77777777" w:rsidR="001D3046" w:rsidRDefault="001D3046">
      <w:r>
        <w:separator/>
      </w:r>
    </w:p>
  </w:footnote>
  <w:footnote w:type="continuationSeparator" w:id="0">
    <w:p w14:paraId="0BDC5E5B" w14:textId="77777777" w:rsidR="001D3046" w:rsidRDefault="001D3046">
      <w:r>
        <w:continuationSeparator/>
      </w:r>
    </w:p>
  </w:footnote>
  <w:footnote w:id="1">
    <w:p w14:paraId="077F683B" w14:textId="77777777" w:rsidR="001D3046" w:rsidRDefault="001D3046">
      <w:pPr>
        <w:pStyle w:val="Funotentext"/>
      </w:pPr>
      <w:r>
        <w:rPr>
          <w:rStyle w:val="Funotenzeichen"/>
        </w:rPr>
        <w:footnoteRef/>
      </w:r>
      <w:r>
        <w:t xml:space="preserve"> Auch als GEVER (elektronische Geschäftsverwaltung), ECM-System oder </w:t>
      </w:r>
      <w:proofErr w:type="spellStart"/>
      <w:r>
        <w:t>eRMS</w:t>
      </w:r>
      <w:proofErr w:type="spellEnd"/>
      <w:r>
        <w:t xml:space="preserve"> bekannt. </w:t>
      </w:r>
    </w:p>
  </w:footnote>
  <w:footnote w:id="2">
    <w:p w14:paraId="3DCE5BC0" w14:textId="77777777" w:rsidR="001D3046" w:rsidRDefault="001D3046">
      <w:pPr>
        <w:pStyle w:val="Funotentext"/>
      </w:pPr>
      <w:r>
        <w:rPr>
          <w:rStyle w:val="Funotenzeichen"/>
        </w:rPr>
        <w:footnoteRef/>
      </w:r>
      <w:r>
        <w:t xml:space="preserve"> Vgl. Bundesarchiv: Elektronische Geschäftsverwaltung (GEVER), 2014, S. 5. </w:t>
      </w:r>
    </w:p>
  </w:footnote>
  <w:footnote w:id="3">
    <w:p w14:paraId="30A2B70F" w14:textId="77777777" w:rsidR="001D3046" w:rsidRDefault="001D3046">
      <w:pPr>
        <w:pStyle w:val="Funotentext"/>
      </w:pPr>
      <w:r>
        <w:rPr>
          <w:rStyle w:val="Funotenzeichen"/>
        </w:rPr>
        <w:footnoteRef/>
      </w:r>
      <w:r>
        <w:t xml:space="preserve"> Vgl. IG ICT: ECM, S. 13. </w:t>
      </w:r>
    </w:p>
  </w:footnote>
  <w:footnote w:id="4">
    <w:p w14:paraId="6D5579E9" w14:textId="77777777" w:rsidR="001D3046" w:rsidRDefault="001D3046">
      <w:pPr>
        <w:pStyle w:val="Funotentext"/>
      </w:pPr>
      <w:r>
        <w:rPr>
          <w:rStyle w:val="Funotenzeichen"/>
        </w:rPr>
        <w:footnoteRef/>
      </w:r>
      <w:r>
        <w:t xml:space="preserve"> Vgl. Bundesarchiv: Elektronische Geschäftsverwaltung (GEVER), 2014, S. 5.</w:t>
      </w:r>
    </w:p>
  </w:footnote>
  <w:footnote w:id="5">
    <w:p w14:paraId="0332DA15" w14:textId="5E5C6241" w:rsidR="001D3046" w:rsidRDefault="001D3046">
      <w:pPr>
        <w:pStyle w:val="Funotentext"/>
      </w:pPr>
      <w:r>
        <w:rPr>
          <w:rStyle w:val="Funotenzeichen"/>
        </w:rPr>
        <w:footnoteRef/>
      </w:r>
      <w:r>
        <w:t xml:space="preserve"> Vgl.</w:t>
      </w:r>
      <w:r w:rsidR="00460977">
        <w:t xml:space="preserve"> ebd.</w:t>
      </w:r>
      <w:r>
        <w:t xml:space="preserve">, S. 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1D3046" w14:paraId="09D2126D" w14:textId="77777777" w:rsidTr="00BD19E4">
      <w:tc>
        <w:tcPr>
          <w:tcW w:w="1134" w:type="dxa"/>
        </w:tcPr>
        <w:p w14:paraId="19600104" w14:textId="77777777" w:rsidR="001D3046" w:rsidRDefault="001D3046" w:rsidP="00BD19E4">
          <w:pPr>
            <w:pStyle w:val="00Vorgabetext"/>
          </w:pPr>
        </w:p>
      </w:tc>
      <w:tc>
        <w:tcPr>
          <w:tcW w:w="3594" w:type="dxa"/>
        </w:tcPr>
        <w:p w14:paraId="1313A822" w14:textId="77777777" w:rsidR="001D3046" w:rsidRPr="00376A29" w:rsidRDefault="001D3046" w:rsidP="00BD19E4">
          <w:pPr>
            <w:pStyle w:val="55Kopf"/>
          </w:pPr>
        </w:p>
        <w:p w14:paraId="7425E43C" w14:textId="77777777" w:rsidR="001D3046" w:rsidRPr="00376A29" w:rsidRDefault="001D3046" w:rsidP="00BD19E4">
          <w:pPr>
            <w:pStyle w:val="55Kopf"/>
          </w:pPr>
        </w:p>
        <w:p w14:paraId="6CB1C15D" w14:textId="31F26257" w:rsidR="001D3046" w:rsidRPr="00283ED8" w:rsidRDefault="001D3046" w:rsidP="00BD19E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8B5208">
            <w:rPr>
              <w:rStyle w:val="Seitenzahl"/>
              <w:noProof/>
            </w:rPr>
            <w:t>2</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8B5208">
            <w:rPr>
              <w:rStyle w:val="Seitenzahl"/>
              <w:noProof/>
            </w:rPr>
            <w:t>10</w:t>
          </w:r>
          <w:r w:rsidRPr="00283ED8">
            <w:rPr>
              <w:rStyle w:val="Seitenzahl"/>
            </w:rPr>
            <w:fldChar w:fldCharType="end"/>
          </w:r>
        </w:p>
        <w:p w14:paraId="7A53F874" w14:textId="77777777" w:rsidR="001D3046" w:rsidRDefault="001D3046" w:rsidP="00BD19E4">
          <w:pPr>
            <w:pStyle w:val="55Kopf"/>
          </w:pPr>
        </w:p>
        <w:p w14:paraId="026F7B19" w14:textId="77777777" w:rsidR="001D3046" w:rsidRDefault="001D3046" w:rsidP="00BD19E4">
          <w:pPr>
            <w:pStyle w:val="55Kopf"/>
          </w:pPr>
        </w:p>
      </w:tc>
    </w:tr>
  </w:tbl>
  <w:p w14:paraId="5B1996BF" w14:textId="77777777" w:rsidR="001D3046" w:rsidRDefault="001D3046" w:rsidP="00B67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F14948"/>
    <w:multiLevelType w:val="multilevel"/>
    <w:tmpl w:val="4544D2A0"/>
    <w:lvl w:ilvl="0">
      <w:start w:val="4"/>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C8B735D"/>
    <w:multiLevelType w:val="multilevel"/>
    <w:tmpl w:val="AA9A4896"/>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63F24FF"/>
    <w:multiLevelType w:val="multilevel"/>
    <w:tmpl w:val="F0BCF65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206290"/>
    <w:multiLevelType w:val="multilevel"/>
    <w:tmpl w:val="D0E6C2A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8E75846"/>
    <w:multiLevelType w:val="hybridMultilevel"/>
    <w:tmpl w:val="B6404ADC"/>
    <w:lvl w:ilvl="0" w:tplc="EA008CA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4C3149"/>
    <w:multiLevelType w:val="hybridMultilevel"/>
    <w:tmpl w:val="FC363B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75E9B"/>
    <w:multiLevelType w:val="hybridMultilevel"/>
    <w:tmpl w:val="39B428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B764AC"/>
    <w:multiLevelType w:val="hybridMultilevel"/>
    <w:tmpl w:val="9BEC31EA"/>
    <w:lvl w:ilvl="0" w:tplc="D4C29410">
      <w:numFmt w:val="bullet"/>
      <w:lvlText w:val="-"/>
      <w:lvlJc w:val="left"/>
      <w:pPr>
        <w:ind w:left="1356" w:hanging="360"/>
      </w:pPr>
      <w:rPr>
        <w:rFonts w:ascii="Arial" w:eastAsia="Times New Roman" w:hAnsi="Arial" w:cs="Arial" w:hint="default"/>
      </w:rPr>
    </w:lvl>
    <w:lvl w:ilvl="1" w:tplc="08070003" w:tentative="1">
      <w:start w:val="1"/>
      <w:numFmt w:val="bullet"/>
      <w:lvlText w:val="o"/>
      <w:lvlJc w:val="left"/>
      <w:pPr>
        <w:ind w:left="2076" w:hanging="360"/>
      </w:pPr>
      <w:rPr>
        <w:rFonts w:ascii="Courier New" w:hAnsi="Courier New" w:cs="Courier New" w:hint="default"/>
      </w:rPr>
    </w:lvl>
    <w:lvl w:ilvl="2" w:tplc="08070005" w:tentative="1">
      <w:start w:val="1"/>
      <w:numFmt w:val="bullet"/>
      <w:lvlText w:val=""/>
      <w:lvlJc w:val="left"/>
      <w:pPr>
        <w:ind w:left="2796" w:hanging="360"/>
      </w:pPr>
      <w:rPr>
        <w:rFonts w:ascii="Wingdings" w:hAnsi="Wingdings" w:hint="default"/>
      </w:rPr>
    </w:lvl>
    <w:lvl w:ilvl="3" w:tplc="08070001" w:tentative="1">
      <w:start w:val="1"/>
      <w:numFmt w:val="bullet"/>
      <w:lvlText w:val=""/>
      <w:lvlJc w:val="left"/>
      <w:pPr>
        <w:ind w:left="3516" w:hanging="360"/>
      </w:pPr>
      <w:rPr>
        <w:rFonts w:ascii="Symbol" w:hAnsi="Symbol" w:hint="default"/>
      </w:rPr>
    </w:lvl>
    <w:lvl w:ilvl="4" w:tplc="08070003" w:tentative="1">
      <w:start w:val="1"/>
      <w:numFmt w:val="bullet"/>
      <w:lvlText w:val="o"/>
      <w:lvlJc w:val="left"/>
      <w:pPr>
        <w:ind w:left="4236" w:hanging="360"/>
      </w:pPr>
      <w:rPr>
        <w:rFonts w:ascii="Courier New" w:hAnsi="Courier New" w:cs="Courier New" w:hint="default"/>
      </w:rPr>
    </w:lvl>
    <w:lvl w:ilvl="5" w:tplc="08070005" w:tentative="1">
      <w:start w:val="1"/>
      <w:numFmt w:val="bullet"/>
      <w:lvlText w:val=""/>
      <w:lvlJc w:val="left"/>
      <w:pPr>
        <w:ind w:left="4956" w:hanging="360"/>
      </w:pPr>
      <w:rPr>
        <w:rFonts w:ascii="Wingdings" w:hAnsi="Wingdings" w:hint="default"/>
      </w:rPr>
    </w:lvl>
    <w:lvl w:ilvl="6" w:tplc="08070001" w:tentative="1">
      <w:start w:val="1"/>
      <w:numFmt w:val="bullet"/>
      <w:lvlText w:val=""/>
      <w:lvlJc w:val="left"/>
      <w:pPr>
        <w:ind w:left="5676" w:hanging="360"/>
      </w:pPr>
      <w:rPr>
        <w:rFonts w:ascii="Symbol" w:hAnsi="Symbol" w:hint="default"/>
      </w:rPr>
    </w:lvl>
    <w:lvl w:ilvl="7" w:tplc="08070003" w:tentative="1">
      <w:start w:val="1"/>
      <w:numFmt w:val="bullet"/>
      <w:lvlText w:val="o"/>
      <w:lvlJc w:val="left"/>
      <w:pPr>
        <w:ind w:left="6396" w:hanging="360"/>
      </w:pPr>
      <w:rPr>
        <w:rFonts w:ascii="Courier New" w:hAnsi="Courier New" w:cs="Courier New" w:hint="default"/>
      </w:rPr>
    </w:lvl>
    <w:lvl w:ilvl="8" w:tplc="08070005" w:tentative="1">
      <w:start w:val="1"/>
      <w:numFmt w:val="bullet"/>
      <w:lvlText w:val=""/>
      <w:lvlJc w:val="left"/>
      <w:pPr>
        <w:ind w:left="7116" w:hanging="360"/>
      </w:pPr>
      <w:rPr>
        <w:rFonts w:ascii="Wingdings" w:hAnsi="Wingdings" w:hint="default"/>
      </w:rPr>
    </w:lvl>
  </w:abstractNum>
  <w:abstractNum w:abstractNumId="20" w15:restartNumberingAfterBreak="0">
    <w:nsid w:val="5BCA0EAC"/>
    <w:multiLevelType w:val="multilevel"/>
    <w:tmpl w:val="2928380E"/>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982FC6"/>
    <w:multiLevelType w:val="hybridMultilevel"/>
    <w:tmpl w:val="AFFCD4EE"/>
    <w:lvl w:ilvl="0" w:tplc="08070001">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2" w15:restartNumberingAfterBreak="0">
    <w:nsid w:val="66E701A9"/>
    <w:multiLevelType w:val="multilevel"/>
    <w:tmpl w:val="CF9E76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743A9F"/>
    <w:multiLevelType w:val="multilevel"/>
    <w:tmpl w:val="A7922DC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5"/>
  </w:num>
  <w:num w:numId="2">
    <w:abstractNumId w:val="13"/>
  </w:num>
  <w:num w:numId="3">
    <w:abstractNumId w:val="15"/>
  </w:num>
  <w:num w:numId="4">
    <w:abstractNumId w:val="13"/>
  </w:num>
  <w:num w:numId="5">
    <w:abstractNumId w:val="11"/>
    <w:lvlOverride w:ilvl="5">
      <w:lvl w:ilvl="5">
        <w:start w:val="1"/>
        <w:numFmt w:val="decimal"/>
        <w:pStyle w:val="35Titel11"/>
        <w:lvlText w:val="%5.%6"/>
        <w:lvlJc w:val="left"/>
        <w:pPr>
          <w:tabs>
            <w:tab w:val="num" w:pos="397"/>
          </w:tabs>
          <w:ind w:left="397" w:hanging="397"/>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21"/>
  </w:num>
  <w:num w:numId="19">
    <w:abstractNumId w:val="18"/>
  </w:num>
  <w:num w:numId="20">
    <w:abstractNumId w:val="12"/>
  </w:num>
  <w:num w:numId="21">
    <w:abstractNumId w:val="14"/>
  </w:num>
  <w:num w:numId="22">
    <w:abstractNumId w:val="23"/>
  </w:num>
  <w:num w:numId="23">
    <w:abstractNumId w:val="19"/>
  </w:num>
  <w:num w:numId="24">
    <w:abstractNumId w:val="16"/>
  </w:num>
  <w:num w:numId="25">
    <w:abstractNumId w:val="10"/>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365657"/>
    <w:rsid w:val="00001EA4"/>
    <w:rsid w:val="00003C62"/>
    <w:rsid w:val="00005002"/>
    <w:rsid w:val="00006EA9"/>
    <w:rsid w:val="00012543"/>
    <w:rsid w:val="0002054E"/>
    <w:rsid w:val="00021F48"/>
    <w:rsid w:val="00023737"/>
    <w:rsid w:val="00026BF6"/>
    <w:rsid w:val="00031449"/>
    <w:rsid w:val="00034048"/>
    <w:rsid w:val="000379D3"/>
    <w:rsid w:val="00037B0F"/>
    <w:rsid w:val="00043458"/>
    <w:rsid w:val="000456A8"/>
    <w:rsid w:val="00045F36"/>
    <w:rsid w:val="00046F54"/>
    <w:rsid w:val="00047164"/>
    <w:rsid w:val="00050298"/>
    <w:rsid w:val="00050646"/>
    <w:rsid w:val="00051717"/>
    <w:rsid w:val="00065050"/>
    <w:rsid w:val="000673CF"/>
    <w:rsid w:val="000720DF"/>
    <w:rsid w:val="00072483"/>
    <w:rsid w:val="000725E2"/>
    <w:rsid w:val="0007475A"/>
    <w:rsid w:val="00075C33"/>
    <w:rsid w:val="00075C6A"/>
    <w:rsid w:val="00076B03"/>
    <w:rsid w:val="0007752C"/>
    <w:rsid w:val="0007757E"/>
    <w:rsid w:val="00077646"/>
    <w:rsid w:val="0008781D"/>
    <w:rsid w:val="00090438"/>
    <w:rsid w:val="0009395A"/>
    <w:rsid w:val="00094B5B"/>
    <w:rsid w:val="000A2945"/>
    <w:rsid w:val="000B61B9"/>
    <w:rsid w:val="000B65F2"/>
    <w:rsid w:val="000C5271"/>
    <w:rsid w:val="000D305D"/>
    <w:rsid w:val="000E1B0C"/>
    <w:rsid w:val="000E25BD"/>
    <w:rsid w:val="000F1D4E"/>
    <w:rsid w:val="000F2869"/>
    <w:rsid w:val="00100107"/>
    <w:rsid w:val="0010028A"/>
    <w:rsid w:val="00104854"/>
    <w:rsid w:val="00105075"/>
    <w:rsid w:val="00105575"/>
    <w:rsid w:val="00107ADE"/>
    <w:rsid w:val="00107FD9"/>
    <w:rsid w:val="001108E2"/>
    <w:rsid w:val="001115D3"/>
    <w:rsid w:val="00115980"/>
    <w:rsid w:val="00124885"/>
    <w:rsid w:val="00124AC5"/>
    <w:rsid w:val="0012521A"/>
    <w:rsid w:val="001254B4"/>
    <w:rsid w:val="0012719F"/>
    <w:rsid w:val="00130F2D"/>
    <w:rsid w:val="0013109D"/>
    <w:rsid w:val="00134CAA"/>
    <w:rsid w:val="00135D06"/>
    <w:rsid w:val="001365C8"/>
    <w:rsid w:val="00140737"/>
    <w:rsid w:val="00141307"/>
    <w:rsid w:val="0014208A"/>
    <w:rsid w:val="001437F0"/>
    <w:rsid w:val="0014763C"/>
    <w:rsid w:val="00147AD5"/>
    <w:rsid w:val="00147CA8"/>
    <w:rsid w:val="00153AC9"/>
    <w:rsid w:val="001540BA"/>
    <w:rsid w:val="00156E81"/>
    <w:rsid w:val="0015787A"/>
    <w:rsid w:val="001625F6"/>
    <w:rsid w:val="00164286"/>
    <w:rsid w:val="00164BA2"/>
    <w:rsid w:val="001768A7"/>
    <w:rsid w:val="00180714"/>
    <w:rsid w:val="0018683B"/>
    <w:rsid w:val="001906CB"/>
    <w:rsid w:val="00190ABF"/>
    <w:rsid w:val="00195795"/>
    <w:rsid w:val="00196211"/>
    <w:rsid w:val="00196A72"/>
    <w:rsid w:val="001974B9"/>
    <w:rsid w:val="001A7A23"/>
    <w:rsid w:val="001B02E1"/>
    <w:rsid w:val="001B1EA4"/>
    <w:rsid w:val="001B4CAC"/>
    <w:rsid w:val="001B6745"/>
    <w:rsid w:val="001B6BBB"/>
    <w:rsid w:val="001C4244"/>
    <w:rsid w:val="001D3046"/>
    <w:rsid w:val="001D41A4"/>
    <w:rsid w:val="001D5799"/>
    <w:rsid w:val="001D6EAD"/>
    <w:rsid w:val="001E0B27"/>
    <w:rsid w:val="001E3ADA"/>
    <w:rsid w:val="001E4CEB"/>
    <w:rsid w:val="001E6BAF"/>
    <w:rsid w:val="001E6D8C"/>
    <w:rsid w:val="001F4C07"/>
    <w:rsid w:val="001F5F2A"/>
    <w:rsid w:val="001F67E0"/>
    <w:rsid w:val="002030C6"/>
    <w:rsid w:val="00203ED9"/>
    <w:rsid w:val="0020440A"/>
    <w:rsid w:val="00210366"/>
    <w:rsid w:val="002106C8"/>
    <w:rsid w:val="00212A7A"/>
    <w:rsid w:val="00212F17"/>
    <w:rsid w:val="00216C2F"/>
    <w:rsid w:val="0023168F"/>
    <w:rsid w:val="002346E5"/>
    <w:rsid w:val="00236C71"/>
    <w:rsid w:val="002372E2"/>
    <w:rsid w:val="00240979"/>
    <w:rsid w:val="0024472B"/>
    <w:rsid w:val="00251067"/>
    <w:rsid w:val="00251539"/>
    <w:rsid w:val="0025522D"/>
    <w:rsid w:val="0025608E"/>
    <w:rsid w:val="00257770"/>
    <w:rsid w:val="00262579"/>
    <w:rsid w:val="00263102"/>
    <w:rsid w:val="0026782E"/>
    <w:rsid w:val="00267906"/>
    <w:rsid w:val="002701B0"/>
    <w:rsid w:val="0028052B"/>
    <w:rsid w:val="00285839"/>
    <w:rsid w:val="0028608A"/>
    <w:rsid w:val="00286700"/>
    <w:rsid w:val="00291595"/>
    <w:rsid w:val="002A3300"/>
    <w:rsid w:val="002A3548"/>
    <w:rsid w:val="002A3EC0"/>
    <w:rsid w:val="002A41DE"/>
    <w:rsid w:val="002A46D5"/>
    <w:rsid w:val="002A6790"/>
    <w:rsid w:val="002B0FDF"/>
    <w:rsid w:val="002B4893"/>
    <w:rsid w:val="002B55E2"/>
    <w:rsid w:val="002C320F"/>
    <w:rsid w:val="002C3BCE"/>
    <w:rsid w:val="002D13B4"/>
    <w:rsid w:val="002D3EC3"/>
    <w:rsid w:val="002D73FD"/>
    <w:rsid w:val="002D74E0"/>
    <w:rsid w:val="002E10D4"/>
    <w:rsid w:val="002E22C6"/>
    <w:rsid w:val="002E4FD7"/>
    <w:rsid w:val="002F1E0F"/>
    <w:rsid w:val="002F1F66"/>
    <w:rsid w:val="00301FFE"/>
    <w:rsid w:val="003052AC"/>
    <w:rsid w:val="0030629F"/>
    <w:rsid w:val="00310C2B"/>
    <w:rsid w:val="00310FF7"/>
    <w:rsid w:val="00311DAE"/>
    <w:rsid w:val="00313314"/>
    <w:rsid w:val="003216C4"/>
    <w:rsid w:val="00321859"/>
    <w:rsid w:val="003263B8"/>
    <w:rsid w:val="00326870"/>
    <w:rsid w:val="00332143"/>
    <w:rsid w:val="00332B4D"/>
    <w:rsid w:val="0034229A"/>
    <w:rsid w:val="00342390"/>
    <w:rsid w:val="00346326"/>
    <w:rsid w:val="003470CF"/>
    <w:rsid w:val="003524A2"/>
    <w:rsid w:val="00364DE7"/>
    <w:rsid w:val="00365657"/>
    <w:rsid w:val="00367878"/>
    <w:rsid w:val="00371EA6"/>
    <w:rsid w:val="003773AB"/>
    <w:rsid w:val="0038135F"/>
    <w:rsid w:val="00384AE8"/>
    <w:rsid w:val="00396685"/>
    <w:rsid w:val="003A122D"/>
    <w:rsid w:val="003A3651"/>
    <w:rsid w:val="003A45C4"/>
    <w:rsid w:val="003A669D"/>
    <w:rsid w:val="003A7909"/>
    <w:rsid w:val="003B0833"/>
    <w:rsid w:val="003B1FC4"/>
    <w:rsid w:val="003B38E5"/>
    <w:rsid w:val="003B5190"/>
    <w:rsid w:val="003B79AD"/>
    <w:rsid w:val="003B7DA6"/>
    <w:rsid w:val="003C3DDB"/>
    <w:rsid w:val="003C50F0"/>
    <w:rsid w:val="003D6C4F"/>
    <w:rsid w:val="003D70B4"/>
    <w:rsid w:val="003D7A3E"/>
    <w:rsid w:val="003E0A5C"/>
    <w:rsid w:val="003E1D76"/>
    <w:rsid w:val="003E6F39"/>
    <w:rsid w:val="003E748B"/>
    <w:rsid w:val="003F4C1F"/>
    <w:rsid w:val="003F4FF0"/>
    <w:rsid w:val="00404069"/>
    <w:rsid w:val="00405AB3"/>
    <w:rsid w:val="00413067"/>
    <w:rsid w:val="00414090"/>
    <w:rsid w:val="004163AD"/>
    <w:rsid w:val="00420CEB"/>
    <w:rsid w:val="00421CA1"/>
    <w:rsid w:val="00423126"/>
    <w:rsid w:val="00426D5F"/>
    <w:rsid w:val="00427BAF"/>
    <w:rsid w:val="004424AD"/>
    <w:rsid w:val="004424B9"/>
    <w:rsid w:val="00442A2E"/>
    <w:rsid w:val="004463B0"/>
    <w:rsid w:val="00447FF7"/>
    <w:rsid w:val="004514A5"/>
    <w:rsid w:val="0045398E"/>
    <w:rsid w:val="00453A4B"/>
    <w:rsid w:val="004563D9"/>
    <w:rsid w:val="00457169"/>
    <w:rsid w:val="0045773C"/>
    <w:rsid w:val="00460977"/>
    <w:rsid w:val="004705B7"/>
    <w:rsid w:val="0047345A"/>
    <w:rsid w:val="00480B08"/>
    <w:rsid w:val="0048178F"/>
    <w:rsid w:val="00481CA0"/>
    <w:rsid w:val="00482E5E"/>
    <w:rsid w:val="00492660"/>
    <w:rsid w:val="00493986"/>
    <w:rsid w:val="00493FFC"/>
    <w:rsid w:val="00496841"/>
    <w:rsid w:val="004A0BF9"/>
    <w:rsid w:val="004A1BAC"/>
    <w:rsid w:val="004A1CCA"/>
    <w:rsid w:val="004A3030"/>
    <w:rsid w:val="004A3DBC"/>
    <w:rsid w:val="004A5A6B"/>
    <w:rsid w:val="004C708E"/>
    <w:rsid w:val="004D4441"/>
    <w:rsid w:val="004D529A"/>
    <w:rsid w:val="004D55FE"/>
    <w:rsid w:val="004E5758"/>
    <w:rsid w:val="004F093F"/>
    <w:rsid w:val="004F09FB"/>
    <w:rsid w:val="004F1F33"/>
    <w:rsid w:val="004F267F"/>
    <w:rsid w:val="004F4CD3"/>
    <w:rsid w:val="004F6A65"/>
    <w:rsid w:val="005032E8"/>
    <w:rsid w:val="00503942"/>
    <w:rsid w:val="005049B0"/>
    <w:rsid w:val="005051C8"/>
    <w:rsid w:val="00505787"/>
    <w:rsid w:val="005060E1"/>
    <w:rsid w:val="0050751F"/>
    <w:rsid w:val="005076A3"/>
    <w:rsid w:val="0051224F"/>
    <w:rsid w:val="00512632"/>
    <w:rsid w:val="00514396"/>
    <w:rsid w:val="005239B1"/>
    <w:rsid w:val="00524B13"/>
    <w:rsid w:val="00531364"/>
    <w:rsid w:val="00533E7D"/>
    <w:rsid w:val="00536BAF"/>
    <w:rsid w:val="00537C94"/>
    <w:rsid w:val="00541704"/>
    <w:rsid w:val="00545C1F"/>
    <w:rsid w:val="00551C35"/>
    <w:rsid w:val="00552082"/>
    <w:rsid w:val="00552D6F"/>
    <w:rsid w:val="005545AA"/>
    <w:rsid w:val="00554A63"/>
    <w:rsid w:val="005553C1"/>
    <w:rsid w:val="00556B45"/>
    <w:rsid w:val="00560B65"/>
    <w:rsid w:val="00565054"/>
    <w:rsid w:val="005664EA"/>
    <w:rsid w:val="00566AF6"/>
    <w:rsid w:val="00567052"/>
    <w:rsid w:val="00571879"/>
    <w:rsid w:val="005761AD"/>
    <w:rsid w:val="00576F0E"/>
    <w:rsid w:val="00577915"/>
    <w:rsid w:val="00583F67"/>
    <w:rsid w:val="00585D06"/>
    <w:rsid w:val="005A0E3E"/>
    <w:rsid w:val="005B7501"/>
    <w:rsid w:val="005C0500"/>
    <w:rsid w:val="005C0D8C"/>
    <w:rsid w:val="005C5711"/>
    <w:rsid w:val="005C60EC"/>
    <w:rsid w:val="005C6417"/>
    <w:rsid w:val="005C7DAD"/>
    <w:rsid w:val="005D1505"/>
    <w:rsid w:val="005E2495"/>
    <w:rsid w:val="005E6C8F"/>
    <w:rsid w:val="005E7984"/>
    <w:rsid w:val="005E7AA9"/>
    <w:rsid w:val="005F0467"/>
    <w:rsid w:val="005F4799"/>
    <w:rsid w:val="005F67D1"/>
    <w:rsid w:val="00601211"/>
    <w:rsid w:val="00601D28"/>
    <w:rsid w:val="00601D9B"/>
    <w:rsid w:val="006030D9"/>
    <w:rsid w:val="0060588D"/>
    <w:rsid w:val="006179E7"/>
    <w:rsid w:val="00624B69"/>
    <w:rsid w:val="0063006B"/>
    <w:rsid w:val="00634766"/>
    <w:rsid w:val="00640911"/>
    <w:rsid w:val="00641DFB"/>
    <w:rsid w:val="006477AC"/>
    <w:rsid w:val="00651F16"/>
    <w:rsid w:val="00653660"/>
    <w:rsid w:val="00663879"/>
    <w:rsid w:val="006651AA"/>
    <w:rsid w:val="00670EFC"/>
    <w:rsid w:val="00672DDA"/>
    <w:rsid w:val="006731AF"/>
    <w:rsid w:val="00674C5D"/>
    <w:rsid w:val="00680D59"/>
    <w:rsid w:val="00685179"/>
    <w:rsid w:val="00686BA8"/>
    <w:rsid w:val="006874A9"/>
    <w:rsid w:val="00690BA3"/>
    <w:rsid w:val="00691E50"/>
    <w:rsid w:val="0069230F"/>
    <w:rsid w:val="00693C89"/>
    <w:rsid w:val="006A3225"/>
    <w:rsid w:val="006A370A"/>
    <w:rsid w:val="006A7214"/>
    <w:rsid w:val="006A738A"/>
    <w:rsid w:val="006B4EB6"/>
    <w:rsid w:val="006B7877"/>
    <w:rsid w:val="006C0910"/>
    <w:rsid w:val="006C1729"/>
    <w:rsid w:val="006C2916"/>
    <w:rsid w:val="006C38F5"/>
    <w:rsid w:val="006C50DE"/>
    <w:rsid w:val="006C6F55"/>
    <w:rsid w:val="006D0794"/>
    <w:rsid w:val="006D10AF"/>
    <w:rsid w:val="006D19E3"/>
    <w:rsid w:val="006D353A"/>
    <w:rsid w:val="006D3736"/>
    <w:rsid w:val="006D7608"/>
    <w:rsid w:val="006D7854"/>
    <w:rsid w:val="006E24E5"/>
    <w:rsid w:val="006E5A16"/>
    <w:rsid w:val="006F0C98"/>
    <w:rsid w:val="006F0EC2"/>
    <w:rsid w:val="006F262B"/>
    <w:rsid w:val="006F7E3E"/>
    <w:rsid w:val="0070159D"/>
    <w:rsid w:val="00704B23"/>
    <w:rsid w:val="0071123E"/>
    <w:rsid w:val="00715112"/>
    <w:rsid w:val="00715488"/>
    <w:rsid w:val="007171E7"/>
    <w:rsid w:val="007208E1"/>
    <w:rsid w:val="00720C30"/>
    <w:rsid w:val="00721432"/>
    <w:rsid w:val="0072327A"/>
    <w:rsid w:val="00723DB0"/>
    <w:rsid w:val="007241EB"/>
    <w:rsid w:val="00726252"/>
    <w:rsid w:val="00735F55"/>
    <w:rsid w:val="007364A6"/>
    <w:rsid w:val="0074159B"/>
    <w:rsid w:val="0074489B"/>
    <w:rsid w:val="00746177"/>
    <w:rsid w:val="00750FD9"/>
    <w:rsid w:val="00751B11"/>
    <w:rsid w:val="00762110"/>
    <w:rsid w:val="007630C8"/>
    <w:rsid w:val="00772D7D"/>
    <w:rsid w:val="00774252"/>
    <w:rsid w:val="007764BA"/>
    <w:rsid w:val="00781E01"/>
    <w:rsid w:val="0078290F"/>
    <w:rsid w:val="00783D47"/>
    <w:rsid w:val="00784017"/>
    <w:rsid w:val="007842A7"/>
    <w:rsid w:val="007875E0"/>
    <w:rsid w:val="007911E6"/>
    <w:rsid w:val="007A0231"/>
    <w:rsid w:val="007A07E1"/>
    <w:rsid w:val="007A1CC9"/>
    <w:rsid w:val="007A3E53"/>
    <w:rsid w:val="007A4A7B"/>
    <w:rsid w:val="007A5EEC"/>
    <w:rsid w:val="007B0A82"/>
    <w:rsid w:val="007B18F1"/>
    <w:rsid w:val="007B308F"/>
    <w:rsid w:val="007B3C94"/>
    <w:rsid w:val="007B4532"/>
    <w:rsid w:val="007B7014"/>
    <w:rsid w:val="007C40A8"/>
    <w:rsid w:val="007C58B4"/>
    <w:rsid w:val="007D4C72"/>
    <w:rsid w:val="007E608A"/>
    <w:rsid w:val="007F07FE"/>
    <w:rsid w:val="007F2530"/>
    <w:rsid w:val="007F3DFF"/>
    <w:rsid w:val="007F462B"/>
    <w:rsid w:val="007F6CC8"/>
    <w:rsid w:val="00802977"/>
    <w:rsid w:val="00805F48"/>
    <w:rsid w:val="00816954"/>
    <w:rsid w:val="00817B6E"/>
    <w:rsid w:val="0082296D"/>
    <w:rsid w:val="00835AC4"/>
    <w:rsid w:val="00836288"/>
    <w:rsid w:val="00840119"/>
    <w:rsid w:val="00840800"/>
    <w:rsid w:val="008427FA"/>
    <w:rsid w:val="00844AEE"/>
    <w:rsid w:val="0085014C"/>
    <w:rsid w:val="00850747"/>
    <w:rsid w:val="008517DD"/>
    <w:rsid w:val="00852468"/>
    <w:rsid w:val="0086187C"/>
    <w:rsid w:val="00862BB2"/>
    <w:rsid w:val="008715F0"/>
    <w:rsid w:val="0087399F"/>
    <w:rsid w:val="00874D99"/>
    <w:rsid w:val="0088145F"/>
    <w:rsid w:val="0088265F"/>
    <w:rsid w:val="00883E10"/>
    <w:rsid w:val="00883F99"/>
    <w:rsid w:val="008852EA"/>
    <w:rsid w:val="008909AF"/>
    <w:rsid w:val="00895FC3"/>
    <w:rsid w:val="008A00F6"/>
    <w:rsid w:val="008A0199"/>
    <w:rsid w:val="008A3B50"/>
    <w:rsid w:val="008A4120"/>
    <w:rsid w:val="008A7DEF"/>
    <w:rsid w:val="008B26DF"/>
    <w:rsid w:val="008B4A55"/>
    <w:rsid w:val="008B5208"/>
    <w:rsid w:val="008B636A"/>
    <w:rsid w:val="008C05C2"/>
    <w:rsid w:val="008C093B"/>
    <w:rsid w:val="008D2230"/>
    <w:rsid w:val="008D40ED"/>
    <w:rsid w:val="008D653B"/>
    <w:rsid w:val="008D7D79"/>
    <w:rsid w:val="008E2053"/>
    <w:rsid w:val="008E3029"/>
    <w:rsid w:val="008E3B1A"/>
    <w:rsid w:val="008F3FCB"/>
    <w:rsid w:val="008F5FA3"/>
    <w:rsid w:val="008F790C"/>
    <w:rsid w:val="00901AC4"/>
    <w:rsid w:val="009073B7"/>
    <w:rsid w:val="0090774A"/>
    <w:rsid w:val="00910D12"/>
    <w:rsid w:val="00914704"/>
    <w:rsid w:val="00915C42"/>
    <w:rsid w:val="00922540"/>
    <w:rsid w:val="00927663"/>
    <w:rsid w:val="00930432"/>
    <w:rsid w:val="00930F43"/>
    <w:rsid w:val="009316D6"/>
    <w:rsid w:val="00932A92"/>
    <w:rsid w:val="0093428D"/>
    <w:rsid w:val="00936BDC"/>
    <w:rsid w:val="00941584"/>
    <w:rsid w:val="0094278F"/>
    <w:rsid w:val="00945B1A"/>
    <w:rsid w:val="00956468"/>
    <w:rsid w:val="00957FD9"/>
    <w:rsid w:val="00960A98"/>
    <w:rsid w:val="0096123F"/>
    <w:rsid w:val="00961CC5"/>
    <w:rsid w:val="0096313B"/>
    <w:rsid w:val="009716A5"/>
    <w:rsid w:val="009739CF"/>
    <w:rsid w:val="00974097"/>
    <w:rsid w:val="00985B07"/>
    <w:rsid w:val="00987BEA"/>
    <w:rsid w:val="009913BA"/>
    <w:rsid w:val="00995551"/>
    <w:rsid w:val="009A33C6"/>
    <w:rsid w:val="009A39CE"/>
    <w:rsid w:val="009B5560"/>
    <w:rsid w:val="009B5BEF"/>
    <w:rsid w:val="009C396F"/>
    <w:rsid w:val="009C491E"/>
    <w:rsid w:val="009D12BC"/>
    <w:rsid w:val="009D159E"/>
    <w:rsid w:val="009D390E"/>
    <w:rsid w:val="009D5B8C"/>
    <w:rsid w:val="009D65D9"/>
    <w:rsid w:val="009E06CA"/>
    <w:rsid w:val="009E0FAC"/>
    <w:rsid w:val="009E5F26"/>
    <w:rsid w:val="009E6187"/>
    <w:rsid w:val="009F424E"/>
    <w:rsid w:val="00A0661A"/>
    <w:rsid w:val="00A0778B"/>
    <w:rsid w:val="00A10925"/>
    <w:rsid w:val="00A15A13"/>
    <w:rsid w:val="00A21835"/>
    <w:rsid w:val="00A221CF"/>
    <w:rsid w:val="00A2627F"/>
    <w:rsid w:val="00A27B0D"/>
    <w:rsid w:val="00A309A3"/>
    <w:rsid w:val="00A4079A"/>
    <w:rsid w:val="00A40CC8"/>
    <w:rsid w:val="00A41DB5"/>
    <w:rsid w:val="00A420F6"/>
    <w:rsid w:val="00A45619"/>
    <w:rsid w:val="00A457F9"/>
    <w:rsid w:val="00A469E0"/>
    <w:rsid w:val="00A60735"/>
    <w:rsid w:val="00A76C55"/>
    <w:rsid w:val="00A80384"/>
    <w:rsid w:val="00A803B9"/>
    <w:rsid w:val="00A831A9"/>
    <w:rsid w:val="00A83D5D"/>
    <w:rsid w:val="00A862E9"/>
    <w:rsid w:val="00A921BB"/>
    <w:rsid w:val="00A9307C"/>
    <w:rsid w:val="00A9310E"/>
    <w:rsid w:val="00A9364A"/>
    <w:rsid w:val="00A95A0A"/>
    <w:rsid w:val="00A96C08"/>
    <w:rsid w:val="00A979AD"/>
    <w:rsid w:val="00A97C74"/>
    <w:rsid w:val="00AA0FC2"/>
    <w:rsid w:val="00AA258C"/>
    <w:rsid w:val="00AA4CF9"/>
    <w:rsid w:val="00AA6464"/>
    <w:rsid w:val="00AB15BD"/>
    <w:rsid w:val="00AB4D8D"/>
    <w:rsid w:val="00AC5DBD"/>
    <w:rsid w:val="00AD271C"/>
    <w:rsid w:val="00AE5A7D"/>
    <w:rsid w:val="00AE7646"/>
    <w:rsid w:val="00AF2F6D"/>
    <w:rsid w:val="00AF5E35"/>
    <w:rsid w:val="00AF6321"/>
    <w:rsid w:val="00AF6882"/>
    <w:rsid w:val="00AF6E2B"/>
    <w:rsid w:val="00B027E7"/>
    <w:rsid w:val="00B04235"/>
    <w:rsid w:val="00B07565"/>
    <w:rsid w:val="00B14106"/>
    <w:rsid w:val="00B14BFE"/>
    <w:rsid w:val="00B15D8C"/>
    <w:rsid w:val="00B16A93"/>
    <w:rsid w:val="00B20239"/>
    <w:rsid w:val="00B213A0"/>
    <w:rsid w:val="00B213DD"/>
    <w:rsid w:val="00B217A8"/>
    <w:rsid w:val="00B367AD"/>
    <w:rsid w:val="00B41D62"/>
    <w:rsid w:val="00B41DB9"/>
    <w:rsid w:val="00B41F0D"/>
    <w:rsid w:val="00B4607D"/>
    <w:rsid w:val="00B463C6"/>
    <w:rsid w:val="00B55239"/>
    <w:rsid w:val="00B55F90"/>
    <w:rsid w:val="00B617B9"/>
    <w:rsid w:val="00B62F77"/>
    <w:rsid w:val="00B67C38"/>
    <w:rsid w:val="00B764E7"/>
    <w:rsid w:val="00B76550"/>
    <w:rsid w:val="00B839CF"/>
    <w:rsid w:val="00B83EDF"/>
    <w:rsid w:val="00B85D8D"/>
    <w:rsid w:val="00B85DAA"/>
    <w:rsid w:val="00B8633D"/>
    <w:rsid w:val="00B8719D"/>
    <w:rsid w:val="00B91151"/>
    <w:rsid w:val="00B968CF"/>
    <w:rsid w:val="00B97910"/>
    <w:rsid w:val="00B97982"/>
    <w:rsid w:val="00BA0284"/>
    <w:rsid w:val="00BA18B7"/>
    <w:rsid w:val="00BA37ED"/>
    <w:rsid w:val="00BA5DB0"/>
    <w:rsid w:val="00BB17C4"/>
    <w:rsid w:val="00BB6281"/>
    <w:rsid w:val="00BC142F"/>
    <w:rsid w:val="00BC6446"/>
    <w:rsid w:val="00BC6F4A"/>
    <w:rsid w:val="00BC71B5"/>
    <w:rsid w:val="00BD19E4"/>
    <w:rsid w:val="00BD1E06"/>
    <w:rsid w:val="00BD27EB"/>
    <w:rsid w:val="00BD29A0"/>
    <w:rsid w:val="00BD36EB"/>
    <w:rsid w:val="00BD36F8"/>
    <w:rsid w:val="00BD51FB"/>
    <w:rsid w:val="00BD5ACF"/>
    <w:rsid w:val="00BE66B1"/>
    <w:rsid w:val="00BF0563"/>
    <w:rsid w:val="00BF0A61"/>
    <w:rsid w:val="00BF179A"/>
    <w:rsid w:val="00BF1838"/>
    <w:rsid w:val="00BF569C"/>
    <w:rsid w:val="00BF56CF"/>
    <w:rsid w:val="00BF6E5D"/>
    <w:rsid w:val="00C00225"/>
    <w:rsid w:val="00C003B5"/>
    <w:rsid w:val="00C00B12"/>
    <w:rsid w:val="00C024E0"/>
    <w:rsid w:val="00C036C0"/>
    <w:rsid w:val="00C039A1"/>
    <w:rsid w:val="00C07418"/>
    <w:rsid w:val="00C1479D"/>
    <w:rsid w:val="00C15119"/>
    <w:rsid w:val="00C200BA"/>
    <w:rsid w:val="00C20195"/>
    <w:rsid w:val="00C204EF"/>
    <w:rsid w:val="00C250B6"/>
    <w:rsid w:val="00C25D9B"/>
    <w:rsid w:val="00C306BB"/>
    <w:rsid w:val="00C30EC9"/>
    <w:rsid w:val="00C335FA"/>
    <w:rsid w:val="00C35E10"/>
    <w:rsid w:val="00C412CF"/>
    <w:rsid w:val="00C414B5"/>
    <w:rsid w:val="00C42F17"/>
    <w:rsid w:val="00C46F38"/>
    <w:rsid w:val="00C50318"/>
    <w:rsid w:val="00C52E97"/>
    <w:rsid w:val="00C55518"/>
    <w:rsid w:val="00C56713"/>
    <w:rsid w:val="00C60DDC"/>
    <w:rsid w:val="00C62AA3"/>
    <w:rsid w:val="00C67643"/>
    <w:rsid w:val="00C67986"/>
    <w:rsid w:val="00C70F8D"/>
    <w:rsid w:val="00C7310F"/>
    <w:rsid w:val="00C83238"/>
    <w:rsid w:val="00C87761"/>
    <w:rsid w:val="00C91F28"/>
    <w:rsid w:val="00C91F9D"/>
    <w:rsid w:val="00C92059"/>
    <w:rsid w:val="00C95546"/>
    <w:rsid w:val="00C97121"/>
    <w:rsid w:val="00C972D6"/>
    <w:rsid w:val="00CA019D"/>
    <w:rsid w:val="00CA036F"/>
    <w:rsid w:val="00CA4A4D"/>
    <w:rsid w:val="00CB05B6"/>
    <w:rsid w:val="00CB404A"/>
    <w:rsid w:val="00CB65C6"/>
    <w:rsid w:val="00CC4275"/>
    <w:rsid w:val="00CC612F"/>
    <w:rsid w:val="00CD0CD4"/>
    <w:rsid w:val="00CD4A89"/>
    <w:rsid w:val="00CD7C3F"/>
    <w:rsid w:val="00CE176B"/>
    <w:rsid w:val="00CE3CDD"/>
    <w:rsid w:val="00CE476E"/>
    <w:rsid w:val="00CE5035"/>
    <w:rsid w:val="00CE6858"/>
    <w:rsid w:val="00CE6A09"/>
    <w:rsid w:val="00CF127E"/>
    <w:rsid w:val="00CF2FBC"/>
    <w:rsid w:val="00D0354F"/>
    <w:rsid w:val="00D03633"/>
    <w:rsid w:val="00D06D19"/>
    <w:rsid w:val="00D11DF2"/>
    <w:rsid w:val="00D1436A"/>
    <w:rsid w:val="00D15984"/>
    <w:rsid w:val="00D20CC3"/>
    <w:rsid w:val="00D22482"/>
    <w:rsid w:val="00D230AB"/>
    <w:rsid w:val="00D25F40"/>
    <w:rsid w:val="00D27CE6"/>
    <w:rsid w:val="00D33998"/>
    <w:rsid w:val="00D416D9"/>
    <w:rsid w:val="00D41B36"/>
    <w:rsid w:val="00D44FBB"/>
    <w:rsid w:val="00D4529E"/>
    <w:rsid w:val="00D45720"/>
    <w:rsid w:val="00D45E8E"/>
    <w:rsid w:val="00D5160D"/>
    <w:rsid w:val="00D51A9A"/>
    <w:rsid w:val="00D53B98"/>
    <w:rsid w:val="00D553CE"/>
    <w:rsid w:val="00D5639E"/>
    <w:rsid w:val="00D629D7"/>
    <w:rsid w:val="00D6352E"/>
    <w:rsid w:val="00D638F0"/>
    <w:rsid w:val="00D7079C"/>
    <w:rsid w:val="00D70B0A"/>
    <w:rsid w:val="00D715BC"/>
    <w:rsid w:val="00D7618E"/>
    <w:rsid w:val="00D76429"/>
    <w:rsid w:val="00D86CE8"/>
    <w:rsid w:val="00D9593F"/>
    <w:rsid w:val="00D95BE4"/>
    <w:rsid w:val="00D963AA"/>
    <w:rsid w:val="00DA07EF"/>
    <w:rsid w:val="00DA65DA"/>
    <w:rsid w:val="00DB1F8A"/>
    <w:rsid w:val="00DB37EC"/>
    <w:rsid w:val="00DB6F5A"/>
    <w:rsid w:val="00DC2C76"/>
    <w:rsid w:val="00DC34AE"/>
    <w:rsid w:val="00DD7CE6"/>
    <w:rsid w:val="00DE2A03"/>
    <w:rsid w:val="00DE7813"/>
    <w:rsid w:val="00DF0726"/>
    <w:rsid w:val="00DF5FAE"/>
    <w:rsid w:val="00E01A49"/>
    <w:rsid w:val="00E01ECF"/>
    <w:rsid w:val="00E02EFE"/>
    <w:rsid w:val="00E03D40"/>
    <w:rsid w:val="00E047C9"/>
    <w:rsid w:val="00E04AC8"/>
    <w:rsid w:val="00E142E6"/>
    <w:rsid w:val="00E168F0"/>
    <w:rsid w:val="00E169D5"/>
    <w:rsid w:val="00E2078E"/>
    <w:rsid w:val="00E20E6B"/>
    <w:rsid w:val="00E23ACE"/>
    <w:rsid w:val="00E24483"/>
    <w:rsid w:val="00E31E70"/>
    <w:rsid w:val="00E36B2D"/>
    <w:rsid w:val="00E373F9"/>
    <w:rsid w:val="00E404B1"/>
    <w:rsid w:val="00E44A12"/>
    <w:rsid w:val="00E4690D"/>
    <w:rsid w:val="00E46D7F"/>
    <w:rsid w:val="00E505D2"/>
    <w:rsid w:val="00E5079D"/>
    <w:rsid w:val="00E51B50"/>
    <w:rsid w:val="00E56F07"/>
    <w:rsid w:val="00E60703"/>
    <w:rsid w:val="00E617D9"/>
    <w:rsid w:val="00E63336"/>
    <w:rsid w:val="00E65DCC"/>
    <w:rsid w:val="00E710DC"/>
    <w:rsid w:val="00E72AF8"/>
    <w:rsid w:val="00E72CA0"/>
    <w:rsid w:val="00E75156"/>
    <w:rsid w:val="00E76907"/>
    <w:rsid w:val="00E82A00"/>
    <w:rsid w:val="00E84366"/>
    <w:rsid w:val="00E867F0"/>
    <w:rsid w:val="00E94959"/>
    <w:rsid w:val="00E949F5"/>
    <w:rsid w:val="00E962BF"/>
    <w:rsid w:val="00EA135C"/>
    <w:rsid w:val="00EA4391"/>
    <w:rsid w:val="00EA5EAF"/>
    <w:rsid w:val="00EA70C4"/>
    <w:rsid w:val="00EA72D1"/>
    <w:rsid w:val="00EB030C"/>
    <w:rsid w:val="00EB2448"/>
    <w:rsid w:val="00EB3969"/>
    <w:rsid w:val="00EB4A3E"/>
    <w:rsid w:val="00EB6569"/>
    <w:rsid w:val="00EB6FB1"/>
    <w:rsid w:val="00EC0F4F"/>
    <w:rsid w:val="00EC2C6F"/>
    <w:rsid w:val="00EC72AC"/>
    <w:rsid w:val="00EC7471"/>
    <w:rsid w:val="00EC7A1D"/>
    <w:rsid w:val="00ED0CD8"/>
    <w:rsid w:val="00ED0EA1"/>
    <w:rsid w:val="00ED451C"/>
    <w:rsid w:val="00ED71CB"/>
    <w:rsid w:val="00ED7DEA"/>
    <w:rsid w:val="00EE5EB9"/>
    <w:rsid w:val="00EF068E"/>
    <w:rsid w:val="00EF1859"/>
    <w:rsid w:val="00EF304D"/>
    <w:rsid w:val="00EF6D24"/>
    <w:rsid w:val="00F0031A"/>
    <w:rsid w:val="00F01A47"/>
    <w:rsid w:val="00F032DC"/>
    <w:rsid w:val="00F05146"/>
    <w:rsid w:val="00F05568"/>
    <w:rsid w:val="00F1138F"/>
    <w:rsid w:val="00F1444E"/>
    <w:rsid w:val="00F17C88"/>
    <w:rsid w:val="00F22D71"/>
    <w:rsid w:val="00F23B69"/>
    <w:rsid w:val="00F24948"/>
    <w:rsid w:val="00F24C28"/>
    <w:rsid w:val="00F24E5F"/>
    <w:rsid w:val="00F262DB"/>
    <w:rsid w:val="00F27661"/>
    <w:rsid w:val="00F32145"/>
    <w:rsid w:val="00F32394"/>
    <w:rsid w:val="00F33CCD"/>
    <w:rsid w:val="00F33E60"/>
    <w:rsid w:val="00F40804"/>
    <w:rsid w:val="00F40A01"/>
    <w:rsid w:val="00F426A7"/>
    <w:rsid w:val="00F470D1"/>
    <w:rsid w:val="00F47A85"/>
    <w:rsid w:val="00F47E1C"/>
    <w:rsid w:val="00F54853"/>
    <w:rsid w:val="00F56786"/>
    <w:rsid w:val="00F56831"/>
    <w:rsid w:val="00F56CBF"/>
    <w:rsid w:val="00F57E44"/>
    <w:rsid w:val="00F60699"/>
    <w:rsid w:val="00F60BED"/>
    <w:rsid w:val="00F663B8"/>
    <w:rsid w:val="00F67DBE"/>
    <w:rsid w:val="00F733DE"/>
    <w:rsid w:val="00F7554F"/>
    <w:rsid w:val="00F810F8"/>
    <w:rsid w:val="00F85D58"/>
    <w:rsid w:val="00F96E9D"/>
    <w:rsid w:val="00FA0503"/>
    <w:rsid w:val="00FA124D"/>
    <w:rsid w:val="00FA3737"/>
    <w:rsid w:val="00FA569D"/>
    <w:rsid w:val="00FA5FEB"/>
    <w:rsid w:val="00FB014F"/>
    <w:rsid w:val="00FB1EE5"/>
    <w:rsid w:val="00FB24C0"/>
    <w:rsid w:val="00FB52F9"/>
    <w:rsid w:val="00FB72E7"/>
    <w:rsid w:val="00FC1DCA"/>
    <w:rsid w:val="00FC2A35"/>
    <w:rsid w:val="00FC2C6F"/>
    <w:rsid w:val="00FC5388"/>
    <w:rsid w:val="00FD049D"/>
    <w:rsid w:val="00FD168F"/>
    <w:rsid w:val="00FD1EBC"/>
    <w:rsid w:val="00FD232C"/>
    <w:rsid w:val="00FD2926"/>
    <w:rsid w:val="00FD6603"/>
    <w:rsid w:val="00FD74CF"/>
    <w:rsid w:val="00FD7982"/>
    <w:rsid w:val="00FE1903"/>
    <w:rsid w:val="00FE3920"/>
    <w:rsid w:val="00FE5BB4"/>
    <w:rsid w:val="00FE6F31"/>
    <w:rsid w:val="00FF1CBB"/>
    <w:rsid w:val="00FF1FA1"/>
    <w:rsid w:val="00FF2C9B"/>
    <w:rsid w:val="00FF34E9"/>
    <w:rsid w:val="00FF377C"/>
    <w:rsid w:val="00FF4245"/>
    <w:rsid w:val="00FF580D"/>
    <w:rsid w:val="00FF67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0EE03"/>
  <w15:docId w15:val="{4D2EA6BA-561A-408E-B9E3-4503DDE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D74CF"/>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qFormat/>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nhideWhenUsed/>
    <w:qFormat/>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nhideWhenUsed/>
    <w:qFormat/>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qFormat/>
    <w:rsid w:val="00A60735"/>
    <w:pPr>
      <w:keepNext/>
      <w:outlineLvl w:val="3"/>
    </w:pPr>
    <w:rPr>
      <w:bCs/>
      <w:szCs w:val="28"/>
    </w:rPr>
  </w:style>
  <w:style w:type="paragraph" w:styleId="berschrift5">
    <w:name w:val="heading 5"/>
    <w:basedOn w:val="Standard"/>
    <w:next w:val="Standard"/>
    <w:link w:val="berschrift5Zchn"/>
    <w:unhideWhenUsed/>
    <w:qFormat/>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nhideWhenUsed/>
    <w:qFormat/>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nhideWhenUsed/>
    <w:qFormat/>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B67C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rsid w:val="00B67C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tabs>
        <w:tab w:val="clear" w:pos="397"/>
      </w:tabs>
      <w:ind w:left="794"/>
    </w:pPr>
  </w:style>
  <w:style w:type="paragraph" w:customStyle="1" w:styleId="13Aufz1Stufe">
    <w:name w:val="13 Aufz.1.Stufe"/>
    <w:basedOn w:val="Standard"/>
    <w:qFormat/>
    <w:rsid w:val="00624B69"/>
    <w:pPr>
      <w:numPr>
        <w:numId w:val="3"/>
      </w:numPr>
    </w:pPr>
  </w:style>
  <w:style w:type="paragraph" w:customStyle="1" w:styleId="14Aufz2Stufe">
    <w:name w:val="14 Aufz.2.Stufe"/>
    <w:basedOn w:val="Standard"/>
    <w:qFormat/>
    <w:rsid w:val="00624B69"/>
    <w:pPr>
      <w:numPr>
        <w:ilvl w:val="1"/>
        <w:numId w:val="3"/>
      </w:numPr>
      <w:tabs>
        <w:tab w:val="clear" w:pos="397"/>
      </w:tabs>
    </w:pPr>
  </w:style>
  <w:style w:type="paragraph" w:customStyle="1" w:styleId="15AufzDispo1Stufe">
    <w:name w:val="15 Aufz. Dispo 1. Stufe"/>
    <w:basedOn w:val="Standard"/>
    <w:qFormat/>
    <w:rsid w:val="00624B69"/>
    <w:pPr>
      <w:numPr>
        <w:ilvl w:val="2"/>
        <w:numId w:val="3"/>
      </w:numPr>
      <w:tabs>
        <w:tab w:val="clear" w:pos="397"/>
      </w:tabs>
    </w:pPr>
  </w:style>
  <w:style w:type="paragraph" w:customStyle="1" w:styleId="16AufzDispo2Stufe">
    <w:name w:val="16 Aufz. Dispo 2. Stufe"/>
    <w:basedOn w:val="Standard"/>
    <w:qFormat/>
    <w:rsid w:val="00624B69"/>
    <w:pPr>
      <w:numPr>
        <w:ilvl w:val="3"/>
        <w:numId w:val="3"/>
      </w:numPr>
      <w:tabs>
        <w:tab w:val="clear" w:pos="397"/>
        <w:tab w:val="clear" w:pos="794"/>
      </w:tabs>
    </w:pPr>
  </w:style>
  <w:style w:type="paragraph" w:customStyle="1" w:styleId="21NumAbsatz1">
    <w:name w:val="21 Num.Absatz1."/>
    <w:basedOn w:val="Standard"/>
    <w:qFormat/>
    <w:rsid w:val="00FC2A35"/>
    <w:pPr>
      <w:numPr>
        <w:numId w:val="4"/>
      </w:numPr>
    </w:pPr>
  </w:style>
  <w:style w:type="paragraph" w:customStyle="1" w:styleId="23NumAbsatzA">
    <w:name w:val="23 Num.AbsatzA"/>
    <w:basedOn w:val="Standard"/>
    <w:qFormat/>
    <w:rsid w:val="00FC2A35"/>
    <w:pPr>
      <w:numPr>
        <w:ilvl w:val="1"/>
        <w:numId w:val="4"/>
      </w:numPr>
    </w:pPr>
  </w:style>
  <w:style w:type="paragraph" w:customStyle="1" w:styleId="24NumDispo1">
    <w:name w:val="24 Num. Dispo 1."/>
    <w:basedOn w:val="Standard"/>
    <w:qFormat/>
    <w:rsid w:val="00F57E44"/>
    <w:pPr>
      <w:numPr>
        <w:ilvl w:val="2"/>
        <w:numId w:val="4"/>
      </w:numPr>
    </w:pPr>
  </w:style>
  <w:style w:type="paragraph" w:customStyle="1" w:styleId="25NumDispoI">
    <w:name w:val="25 Num. Dispo I"/>
    <w:basedOn w:val="Standard"/>
    <w:qFormat/>
    <w:rsid w:val="00F57E44"/>
    <w:pPr>
      <w:numPr>
        <w:ilvl w:val="3"/>
        <w:numId w:val="4"/>
      </w:numPr>
    </w:pPr>
  </w:style>
  <w:style w:type="paragraph" w:customStyle="1" w:styleId="26NumDispoa">
    <w:name w:val="26 Num. Dispo a)"/>
    <w:basedOn w:val="Standard"/>
    <w:qFormat/>
    <w:rsid w:val="00FC2A35"/>
    <w:pPr>
      <w:numPr>
        <w:ilvl w:val="4"/>
        <w:numId w:val="4"/>
      </w:numPr>
      <w:tabs>
        <w:tab w:val="clear" w:pos="397"/>
      </w:tabs>
    </w:pPr>
  </w:style>
  <w:style w:type="paragraph" w:customStyle="1" w:styleId="44RmischeNum">
    <w:name w:val="44 Römische Num"/>
    <w:basedOn w:val="Standard"/>
    <w:qFormat/>
    <w:rsid w:val="00FC2A35"/>
    <w:pPr>
      <w:numPr>
        <w:ilvl w:val="5"/>
        <w:numId w:val="4"/>
      </w:numPr>
      <w:tabs>
        <w:tab w:val="clear" w:pos="397"/>
      </w:tabs>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2"/>
      </w:numPr>
    </w:pPr>
  </w:style>
  <w:style w:type="paragraph" w:customStyle="1" w:styleId="31Formulartitel">
    <w:name w:val="31 Formulartitel"/>
    <w:basedOn w:val="Standard"/>
    <w:next w:val="00Vorgabetext"/>
    <w:qFormat/>
    <w:rsid w:val="003D7A3E"/>
    <w:pPr>
      <w:keepNext/>
      <w:keepLines/>
      <w:numPr>
        <w:numId w:val="5"/>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5"/>
      </w:numPr>
      <w:spacing w:after="120"/>
      <w:outlineLvl w:val="1"/>
    </w:pPr>
    <w:rPr>
      <w:rFonts w:ascii="Arial Black" w:hAnsi="Arial Black"/>
    </w:rPr>
  </w:style>
  <w:style w:type="paragraph" w:customStyle="1" w:styleId="41Unterschrift">
    <w:name w:val="41 Unterschrift"/>
    <w:basedOn w:val="Standard"/>
    <w:qFormat/>
    <w:rsid w:val="00423126"/>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423126"/>
    <w:pPr>
      <w:tabs>
        <w:tab w:val="clear" w:pos="4479"/>
        <w:tab w:val="clear" w:pos="4876"/>
        <w:tab w:val="clear" w:pos="5273"/>
        <w:tab w:val="clear" w:pos="5670"/>
        <w:tab w:val="clear" w:pos="6067"/>
        <w:tab w:val="left" w:pos="8505"/>
      </w:tabs>
      <w:spacing w:before="0"/>
    </w:pPr>
  </w:style>
  <w:style w:type="paragraph" w:customStyle="1" w:styleId="47Kopfzeile">
    <w:name w:val="47 Kopfzeile"/>
    <w:basedOn w:val="Standard"/>
    <w:semiHidden/>
    <w:qFormat/>
    <w:rsid w:val="00F32394"/>
    <w:pPr>
      <w:spacing w:before="0"/>
      <w:jc w:val="center"/>
    </w:pPr>
  </w:style>
  <w:style w:type="paragraph" w:customStyle="1" w:styleId="48Fusszeile">
    <w:name w:val="48 Fusszeile"/>
    <w:basedOn w:val="Standard"/>
    <w:qFormat/>
    <w:rsid w:val="007F3DFF"/>
    <w:pPr>
      <w:tabs>
        <w:tab w:val="clear" w:pos="397"/>
        <w:tab w:val="clear" w:pos="794"/>
        <w:tab w:val="clear" w:pos="1191"/>
        <w:tab w:val="clear" w:pos="4479"/>
        <w:tab w:val="clear" w:pos="4876"/>
        <w:tab w:val="clear" w:pos="5273"/>
        <w:tab w:val="clear" w:pos="5670"/>
        <w:tab w:val="clear" w:pos="6067"/>
        <w:tab w:val="center" w:pos="4252"/>
        <w:tab w:val="right" w:pos="8504"/>
      </w:tabs>
    </w:pPr>
  </w:style>
  <w:style w:type="paragraph" w:customStyle="1" w:styleId="51Absender">
    <w:name w:val="51 Absender"/>
    <w:basedOn w:val="Standard"/>
    <w:semiHidden/>
    <w:qFormat/>
    <w:rsid w:val="00DA65DA"/>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836288"/>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423126"/>
    <w:pPr>
      <w:spacing w:before="0"/>
    </w:pPr>
    <w:rPr>
      <w:sz w:val="20"/>
      <w:szCs w:val="20"/>
    </w:rPr>
  </w:style>
  <w:style w:type="paragraph" w:customStyle="1" w:styleId="35Titel11">
    <w:name w:val="35 Titel 1.1"/>
    <w:basedOn w:val="Standard"/>
    <w:next w:val="00Vorgabetext"/>
    <w:qFormat/>
    <w:rsid w:val="008B5208"/>
    <w:pPr>
      <w:keepNext/>
      <w:keepLines/>
      <w:numPr>
        <w:ilvl w:val="5"/>
        <w:numId w:val="5"/>
      </w:numPr>
      <w:spacing w:before="360" w:after="240"/>
      <w:outlineLvl w:val="5"/>
    </w:pPr>
    <w:rPr>
      <w:b/>
      <w:sz w:val="24"/>
    </w:rPr>
  </w:style>
  <w:style w:type="paragraph" w:styleId="Kopfzeile">
    <w:name w:val="head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5"/>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5"/>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5"/>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link w:val="FuzeileZchn"/>
    <w:uiPriority w:val="99"/>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styleId="Verzeichnis1">
    <w:name w:val="toc 1"/>
    <w:basedOn w:val="Standard"/>
    <w:next w:val="Standard"/>
    <w:uiPriority w:val="39"/>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uiPriority w:val="39"/>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A60735"/>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pPr>
      <w:tabs>
        <w:tab w:val="clear" w:pos="397"/>
        <w:tab w:val="clear" w:pos="794"/>
      </w:tabs>
    </w:pPr>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uiPriority w:val="99"/>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6"/>
      </w:numPr>
      <w:contextualSpacing/>
    </w:pPr>
  </w:style>
  <w:style w:type="paragraph" w:styleId="Aufzhlungszeichen2">
    <w:name w:val="List Bullet 2"/>
    <w:basedOn w:val="Standard"/>
    <w:rsid w:val="00B67C38"/>
    <w:pPr>
      <w:numPr>
        <w:numId w:val="7"/>
      </w:numPr>
      <w:contextualSpacing/>
    </w:pPr>
  </w:style>
  <w:style w:type="paragraph" w:styleId="Aufzhlungszeichen3">
    <w:name w:val="List Bullet 3"/>
    <w:basedOn w:val="Standard"/>
    <w:rsid w:val="00B67C38"/>
    <w:pPr>
      <w:numPr>
        <w:numId w:val="8"/>
      </w:numPr>
      <w:contextualSpacing/>
    </w:pPr>
  </w:style>
  <w:style w:type="paragraph" w:styleId="Aufzhlungszeichen4">
    <w:name w:val="List Bullet 4"/>
    <w:basedOn w:val="Standard"/>
    <w:rsid w:val="00B67C38"/>
    <w:pPr>
      <w:numPr>
        <w:numId w:val="9"/>
      </w:numPr>
      <w:contextualSpacing/>
    </w:pPr>
  </w:style>
  <w:style w:type="paragraph" w:styleId="Aufzhlungszeichen5">
    <w:name w:val="List Bullet 5"/>
    <w:basedOn w:val="Standard"/>
    <w:rsid w:val="00B67C38"/>
    <w:pPr>
      <w:numPr>
        <w:numId w:val="10"/>
      </w:numPr>
      <w:contextualSpacing/>
    </w:pPr>
  </w:style>
  <w:style w:type="paragraph" w:styleId="Beschriftung">
    <w:name w:val="caption"/>
    <w:basedOn w:val="Standard"/>
    <w:next w:val="Standard"/>
    <w:semiHidden/>
    <w:unhideWhenUsed/>
    <w:rsid w:val="00B67C38"/>
    <w:pPr>
      <w:spacing w:before="0"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pPr>
      <w:spacing w:before="0"/>
    </w:pPr>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pPr>
      <w:spacing w:before="0"/>
    </w:pPr>
    <w:rPr>
      <w:sz w:val="20"/>
      <w:szCs w:val="20"/>
    </w:rPr>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pPr>
      <w:spacing w:before="0"/>
    </w:pPr>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pPr>
      <w:spacing w:before="0"/>
    </w:pPr>
    <w:rPr>
      <w:sz w:val="20"/>
      <w:szCs w:val="20"/>
    </w:rPr>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spacing w:before="0"/>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pPr>
      <w:spacing w:before="0"/>
    </w:pPr>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unhideWhenUsed/>
    <w:qFormat/>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11"/>
      </w:numPr>
      <w:contextualSpacing/>
    </w:pPr>
  </w:style>
  <w:style w:type="paragraph" w:styleId="Listennummer2">
    <w:name w:val="List Number 2"/>
    <w:basedOn w:val="Standard"/>
    <w:rsid w:val="00B67C38"/>
    <w:pPr>
      <w:numPr>
        <w:numId w:val="12"/>
      </w:numPr>
      <w:contextualSpacing/>
    </w:pPr>
  </w:style>
  <w:style w:type="paragraph" w:styleId="Listennummer3">
    <w:name w:val="List Number 3"/>
    <w:basedOn w:val="Standard"/>
    <w:rsid w:val="00B67C38"/>
    <w:pPr>
      <w:numPr>
        <w:numId w:val="13"/>
      </w:numPr>
      <w:contextualSpacing/>
    </w:pPr>
  </w:style>
  <w:style w:type="paragraph" w:styleId="Listennummer4">
    <w:name w:val="List Number 4"/>
    <w:basedOn w:val="Standard"/>
    <w:rsid w:val="00B67C38"/>
    <w:pPr>
      <w:numPr>
        <w:numId w:val="14"/>
      </w:numPr>
      <w:contextualSpacing/>
    </w:pPr>
  </w:style>
  <w:style w:type="paragraph" w:styleId="Listennummer5">
    <w:name w:val="List Number 5"/>
    <w:basedOn w:val="Standard"/>
    <w:rsid w:val="00B67C38"/>
    <w:pPr>
      <w:numPr>
        <w:numId w:val="15"/>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pPr>
      <w:spacing w:before="0"/>
    </w:pPr>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rFonts w:ascii="Times New Roman" w:hAnsi="Times New Roman"/>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pPr>
      <w:spacing w:before="0"/>
    </w:pPr>
    <w:rPr>
      <w:rFonts w:asciiTheme="majorHAnsi" w:eastAsiaTheme="majorEastAsia" w:hAnsiTheme="majorHAnsi" w:cstheme="majorBidi"/>
      <w:sz w:val="20"/>
      <w:szCs w:val="20"/>
    </w:rPr>
  </w:style>
  <w:style w:type="paragraph" w:styleId="Umschlagadresse">
    <w:name w:val="envelope address"/>
    <w:basedOn w:val="Standard"/>
    <w:rsid w:val="00B67C38"/>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spacing w:before="0"/>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760"/>
    </w:pPr>
  </w:style>
  <w:style w:type="paragraph" w:customStyle="1" w:styleId="Folgetext">
    <w:name w:val="Folgetext"/>
    <w:basedOn w:val="Standard"/>
    <w:rsid w:val="005C0500"/>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0"/>
      <w:ind w:left="709"/>
      <w:jc w:val="both"/>
      <w:textAlignment w:val="baseline"/>
    </w:pPr>
    <w:rPr>
      <w:sz w:val="24"/>
      <w:szCs w:val="20"/>
      <w:lang w:eastAsia="de-DE"/>
    </w:rPr>
  </w:style>
  <w:style w:type="character" w:customStyle="1" w:styleId="Tabellentitel">
    <w:name w:val="Tabellentitel"/>
    <w:basedOn w:val="Absatz-Standardschriftart"/>
    <w:rsid w:val="00C412CF"/>
    <w:rPr>
      <w:rFonts w:ascii="Arial" w:hAnsi="Arial"/>
      <w:b/>
      <w:bCs/>
      <w:sz w:val="20"/>
    </w:rPr>
  </w:style>
  <w:style w:type="character" w:customStyle="1" w:styleId="FuzeileZchn">
    <w:name w:val="Fußzeile Zchn"/>
    <w:basedOn w:val="Absatz-Standardschriftart"/>
    <w:link w:val="Fuzeile"/>
    <w:uiPriority w:val="99"/>
    <w:rsid w:val="00C92059"/>
    <w:rPr>
      <w:rFonts w:ascii="Arial" w:hAnsi="Arial"/>
      <w:sz w:val="22"/>
      <w:szCs w:val="22"/>
    </w:rPr>
  </w:style>
  <w:style w:type="character" w:customStyle="1" w:styleId="00VorgabetextZchn">
    <w:name w:val="00 Vorgabetext Zchn"/>
    <w:basedOn w:val="Absatz-Standardschriftart"/>
    <w:link w:val="00Vorgabetext"/>
    <w:rsid w:val="00EB6569"/>
    <w:rPr>
      <w:rFonts w:ascii="Arial" w:hAnsi="Arial"/>
      <w:sz w:val="22"/>
      <w:szCs w:val="22"/>
    </w:rPr>
  </w:style>
  <w:style w:type="paragraph" w:customStyle="1" w:styleId="Default">
    <w:name w:val="Default"/>
    <w:rsid w:val="00874D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747">
      <w:bodyDiv w:val="1"/>
      <w:marLeft w:val="0"/>
      <w:marRight w:val="0"/>
      <w:marTop w:val="0"/>
      <w:marBottom w:val="0"/>
      <w:divBdr>
        <w:top w:val="none" w:sz="0" w:space="0" w:color="auto"/>
        <w:left w:val="none" w:sz="0" w:space="0" w:color="auto"/>
        <w:bottom w:val="none" w:sz="0" w:space="0" w:color="auto"/>
        <w:right w:val="none" w:sz="0" w:space="0" w:color="auto"/>
      </w:divBdr>
      <w:divsChild>
        <w:div w:id="14862394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106psj\Documents\Projekt%20Integrierte%20Informationsverwaltung\Projektmanagement\02_Projektplan_V_1_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8573B-4A27-40B4-842F-5CF5DB35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02_Projektplan_V_1_0.dotx</Template>
  <TotalTime>0</TotalTime>
  <Pages>10</Pages>
  <Words>1567</Words>
  <Characters>13024</Characters>
  <Application>Microsoft Office Word</Application>
  <DocSecurity>0</DocSecurity>
  <PresentationFormat/>
  <Lines>108</Lines>
  <Paragraphs>29</Paragraphs>
  <ScaleCrop>false</ScaleCrop>
  <HeadingPairs>
    <vt:vector size="2" baseType="variant">
      <vt:variant>
        <vt:lpstr>Titel</vt:lpstr>
      </vt:variant>
      <vt:variant>
        <vt:i4>1</vt:i4>
      </vt:variant>
    </vt:vector>
  </HeadingPairs>
  <TitlesOfParts>
    <vt:vector size="1" baseType="lpstr">
      <vt:lpstr>Memo</vt:lpstr>
    </vt:vector>
  </TitlesOfParts>
  <Company>DJI</Company>
  <LinksUpToDate>false</LinksUpToDate>
  <CharactersWithSpaces>14562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Projektplan Einführung RMS</dc:title>
  <dc:creator>b106psj</dc:creator>
  <cp:lastModifiedBy>Leimgruber Barbara</cp:lastModifiedBy>
  <cp:revision>15</cp:revision>
  <cp:lastPrinted>2012-01-04T12:24:00Z</cp:lastPrinted>
  <dcterms:created xsi:type="dcterms:W3CDTF">2017-03-21T12:03:00Z</dcterms:created>
  <dcterms:modified xsi:type="dcterms:W3CDTF">2020-06-29T07:44:00Z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