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6519"/>
      </w:tblGrid>
      <w:tr w:rsidR="00552409" w:rsidTr="00552409">
        <w:tc>
          <w:tcPr>
            <w:tcW w:w="1985" w:type="dxa"/>
          </w:tcPr>
          <w:p w:rsidR="00552409" w:rsidRPr="00552409" w:rsidRDefault="00552409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Gemeinde</w:t>
            </w:r>
            <w:r w:rsidR="00FC5C90"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552409" w:rsidRDefault="00552409" w:rsidP="00975937"/>
        </w:tc>
      </w:tr>
      <w:tr w:rsidR="00552409" w:rsidTr="00552409">
        <w:tc>
          <w:tcPr>
            <w:tcW w:w="1985" w:type="dxa"/>
          </w:tcPr>
          <w:p w:rsidR="00552409" w:rsidRPr="00552409" w:rsidRDefault="00552409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Abgabestelle</w:t>
            </w:r>
            <w:r w:rsidR="00FC5C90"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552409" w:rsidRDefault="00552409" w:rsidP="00975937"/>
        </w:tc>
      </w:tr>
    </w:tbl>
    <w:p w:rsidR="00552409" w:rsidRDefault="00552409" w:rsidP="00975937"/>
    <w:p w:rsidR="006C70A2" w:rsidRPr="006C70A2" w:rsidRDefault="006C70A2" w:rsidP="006C70A2">
      <w:pPr>
        <w:pStyle w:val="berschrift4"/>
      </w:pPr>
      <w:r w:rsidRPr="006C70A2">
        <w:t>Grafische Produkte</w:t>
      </w:r>
    </w:p>
    <w:tbl>
      <w:tblPr>
        <w:tblStyle w:val="Tabellengitternetz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410"/>
        <w:gridCol w:w="851"/>
        <w:gridCol w:w="1748"/>
        <w:gridCol w:w="1748"/>
        <w:gridCol w:w="1748"/>
      </w:tblGrid>
      <w:tr w:rsidR="00552409" w:rsidTr="00E300BB">
        <w:tc>
          <w:tcPr>
            <w:tcW w:w="2410" w:type="dxa"/>
            <w:shd w:val="clear" w:color="auto" w:fill="DAEEF3" w:themeFill="accent5" w:themeFillTint="33"/>
          </w:tcPr>
          <w:p w:rsidR="00552409" w:rsidRDefault="00552409" w:rsidP="006C70A2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552409" w:rsidRDefault="00552409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6C70A2" w:rsidRDefault="00552409" w:rsidP="006C70A2">
            <w:pPr>
              <w:spacing w:after="0" w:line="240" w:lineRule="auto"/>
            </w:pPr>
            <w:r>
              <w:t>Grenzkosten</w:t>
            </w:r>
            <w:r w:rsidR="006C70A2">
              <w:br/>
            </w:r>
            <w:r w:rsidR="006C70A2" w:rsidRPr="006C70A2">
              <w:rPr>
                <w:sz w:val="16"/>
                <w:szCs w:val="16"/>
              </w:rPr>
              <w:t>(Feste und Variable Berei</w:t>
            </w:r>
            <w:r w:rsidR="006C70A2" w:rsidRPr="006C70A2">
              <w:rPr>
                <w:sz w:val="16"/>
                <w:szCs w:val="16"/>
              </w:rPr>
              <w:t>t</w:t>
            </w:r>
            <w:r w:rsidR="006C70A2" w:rsidRPr="006C70A2">
              <w:rPr>
                <w:sz w:val="16"/>
                <w:szCs w:val="16"/>
              </w:rPr>
              <w:t>stellungskosten, Tran</w:t>
            </w:r>
            <w:r w:rsidR="006C70A2" w:rsidRPr="006C70A2">
              <w:rPr>
                <w:sz w:val="16"/>
                <w:szCs w:val="16"/>
              </w:rPr>
              <w:t>s</w:t>
            </w:r>
            <w:r w:rsidR="006C70A2" w:rsidRPr="006C70A2">
              <w:rPr>
                <w:sz w:val="16"/>
                <w:szCs w:val="16"/>
              </w:rPr>
              <w:t>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52409" w:rsidRDefault="00552409" w:rsidP="006C70A2">
            <w:pPr>
              <w:spacing w:after="0"/>
            </w:pPr>
            <w:r>
              <w:t>Betriebsko</w:t>
            </w:r>
            <w:r>
              <w:t>s</w:t>
            </w:r>
            <w:r>
              <w:t>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552409" w:rsidRDefault="00552409" w:rsidP="006C70A2">
            <w:pPr>
              <w:spacing w:after="0"/>
            </w:pPr>
            <w:r>
              <w:t>Total</w:t>
            </w:r>
          </w:p>
        </w:tc>
      </w:tr>
      <w:tr w:rsidR="00552409" w:rsidTr="00E300BB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52409" w:rsidRDefault="006C70A2" w:rsidP="006C70A2">
            <w:pPr>
              <w:spacing w:after="0"/>
            </w:pPr>
            <w:r>
              <w:t>Alle Bezüge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2409" w:rsidRDefault="00552409" w:rsidP="00E300BB">
            <w:pPr>
              <w:spacing w:after="0"/>
              <w:jc w:val="center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</w:tr>
    </w:tbl>
    <w:p w:rsidR="006C70A2" w:rsidRDefault="006C70A2"/>
    <w:p w:rsidR="006C70A2" w:rsidRPr="006C70A2" w:rsidRDefault="006C70A2" w:rsidP="006C70A2">
      <w:pPr>
        <w:pStyle w:val="berschrift3"/>
      </w:pPr>
      <w:r w:rsidRPr="006C70A2">
        <w:t>Numerische Daten</w:t>
      </w:r>
    </w:p>
    <w:tbl>
      <w:tblPr>
        <w:tblStyle w:val="Tabellengitternetz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410"/>
        <w:gridCol w:w="851"/>
        <w:gridCol w:w="1748"/>
        <w:gridCol w:w="1748"/>
        <w:gridCol w:w="1748"/>
      </w:tblGrid>
      <w:tr w:rsidR="006C70A2" w:rsidTr="00E300BB">
        <w:tc>
          <w:tcPr>
            <w:tcW w:w="2410" w:type="dxa"/>
            <w:shd w:val="clear" w:color="auto" w:fill="DAEEF3" w:themeFill="accent5" w:themeFillTint="33"/>
          </w:tcPr>
          <w:p w:rsidR="006C70A2" w:rsidRDefault="006C70A2" w:rsidP="00A24D9F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C70A2" w:rsidRDefault="006C70A2" w:rsidP="00E300BB">
            <w:pPr>
              <w:spacing w:after="0"/>
              <w:jc w:val="center"/>
            </w:pPr>
            <w:r>
              <w:t>A</w:t>
            </w:r>
            <w:r>
              <w:t>n</w:t>
            </w:r>
            <w:r>
              <w:t>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6C70A2" w:rsidRDefault="006C70A2" w:rsidP="00A24D9F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</w:t>
            </w:r>
            <w:r w:rsidRPr="006C70A2">
              <w:rPr>
                <w:sz w:val="16"/>
                <w:szCs w:val="16"/>
              </w:rPr>
              <w:t>t</w:t>
            </w:r>
            <w:r w:rsidRPr="006C70A2">
              <w:rPr>
                <w:sz w:val="16"/>
                <w:szCs w:val="16"/>
              </w:rPr>
              <w:t>stellungskosten, Tran</w:t>
            </w:r>
            <w:r w:rsidRPr="006C70A2">
              <w:rPr>
                <w:sz w:val="16"/>
                <w:szCs w:val="16"/>
              </w:rPr>
              <w:t>s</w:t>
            </w:r>
            <w:r w:rsidRPr="006C70A2">
              <w:rPr>
                <w:sz w:val="16"/>
                <w:szCs w:val="16"/>
              </w:rPr>
              <w:t>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C70A2" w:rsidRDefault="006C70A2" w:rsidP="00A24D9F">
            <w:pPr>
              <w:spacing w:after="0"/>
            </w:pPr>
            <w:r>
              <w:t>Betriebsko</w:t>
            </w:r>
            <w:r>
              <w:t>s</w:t>
            </w:r>
            <w:r>
              <w:t>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6C70A2" w:rsidRDefault="006C70A2" w:rsidP="00A24D9F">
            <w:pPr>
              <w:spacing w:after="0"/>
            </w:pPr>
            <w:r>
              <w:t>Total</w:t>
            </w:r>
          </w:p>
        </w:tc>
      </w:tr>
      <w:tr w:rsidR="00552409" w:rsidTr="00E300BB">
        <w:tc>
          <w:tcPr>
            <w:tcW w:w="2410" w:type="dxa"/>
            <w:vAlign w:val="center"/>
          </w:tcPr>
          <w:p w:rsidR="00E300BB" w:rsidRDefault="00552409" w:rsidP="006C70A2">
            <w:pPr>
              <w:spacing w:after="0"/>
            </w:pPr>
            <w:r>
              <w:t xml:space="preserve">Einzelbezüger </w:t>
            </w:r>
          </w:p>
          <w:p w:rsidR="00552409" w:rsidRDefault="00552409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552409" w:rsidRDefault="00552409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</w:tr>
      <w:tr w:rsidR="00552409" w:rsidTr="00E300BB">
        <w:tc>
          <w:tcPr>
            <w:tcW w:w="2410" w:type="dxa"/>
            <w:vAlign w:val="center"/>
          </w:tcPr>
          <w:p w:rsidR="00E300BB" w:rsidRDefault="00552409" w:rsidP="006C70A2">
            <w:pPr>
              <w:spacing w:after="0"/>
            </w:pPr>
            <w:r>
              <w:t xml:space="preserve">Einzelbezüger </w:t>
            </w:r>
          </w:p>
          <w:p w:rsidR="00552409" w:rsidRDefault="00552409" w:rsidP="006C70A2">
            <w:pPr>
              <w:spacing w:after="0"/>
            </w:pPr>
            <w:r>
              <w:t>ohne Betriebsko</w:t>
            </w:r>
            <w:r>
              <w:t>s</w:t>
            </w:r>
            <w:r>
              <w:t>ten</w:t>
            </w:r>
          </w:p>
        </w:tc>
        <w:tc>
          <w:tcPr>
            <w:tcW w:w="851" w:type="dxa"/>
            <w:vAlign w:val="center"/>
          </w:tcPr>
          <w:p w:rsidR="00552409" w:rsidRDefault="00552409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</w:tr>
      <w:tr w:rsidR="00552409" w:rsidTr="00E300BB">
        <w:tc>
          <w:tcPr>
            <w:tcW w:w="2410" w:type="dxa"/>
            <w:vAlign w:val="center"/>
          </w:tcPr>
          <w:p w:rsidR="00E300BB" w:rsidRDefault="00552409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552409" w:rsidRDefault="00552409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552409" w:rsidRDefault="00552409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</w:tr>
      <w:tr w:rsidR="00552409" w:rsidTr="00E300BB">
        <w:tc>
          <w:tcPr>
            <w:tcW w:w="2410" w:type="dxa"/>
            <w:vAlign w:val="center"/>
          </w:tcPr>
          <w:p w:rsidR="00E300BB" w:rsidRDefault="00552409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552409" w:rsidRDefault="00552409" w:rsidP="006C70A2">
            <w:pPr>
              <w:spacing w:after="0"/>
            </w:pPr>
            <w:r>
              <w:t>ohne Betriebsko</w:t>
            </w:r>
            <w:r>
              <w:t>s</w:t>
            </w:r>
            <w:r>
              <w:t>ten</w:t>
            </w:r>
          </w:p>
        </w:tc>
        <w:tc>
          <w:tcPr>
            <w:tcW w:w="851" w:type="dxa"/>
            <w:vAlign w:val="center"/>
          </w:tcPr>
          <w:p w:rsidR="00552409" w:rsidRDefault="00552409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552409" w:rsidRDefault="00552409" w:rsidP="006C70A2">
            <w:pPr>
              <w:spacing w:after="0"/>
              <w:ind w:right="151"/>
              <w:jc w:val="right"/>
            </w:pPr>
          </w:p>
        </w:tc>
      </w:tr>
    </w:tbl>
    <w:p w:rsidR="00552409" w:rsidRPr="00552409" w:rsidRDefault="00552409" w:rsidP="00552409">
      <w:pPr>
        <w:pStyle w:val="Grundtext"/>
      </w:pPr>
    </w:p>
    <w:p w:rsidR="00552409" w:rsidRPr="00552409" w:rsidRDefault="00552409" w:rsidP="00552409">
      <w:pPr>
        <w:pStyle w:val="berschrift4"/>
      </w:pPr>
      <w:r w:rsidRPr="00552409">
        <w:t>Erläuterungen:</w:t>
      </w:r>
    </w:p>
    <w:p w:rsidR="006C70A2" w:rsidRDefault="006C70A2" w:rsidP="00552409">
      <w:pPr>
        <w:pStyle w:val="ListeBindestrich"/>
      </w:pPr>
      <w:r>
        <w:t xml:space="preserve">Es können die </w:t>
      </w:r>
      <w:r w:rsidRPr="006C70A2">
        <w:rPr>
          <w:u w:val="single"/>
        </w:rPr>
        <w:t>aufsummierten Werte gemäss dem Register „Statistik AV“</w:t>
      </w:r>
      <w:r>
        <w:t xml:space="preserve"> des offiziellen Excel-Abrechnungsformulars verwendet werden.</w:t>
      </w:r>
    </w:p>
    <w:p w:rsidR="00552409" w:rsidRPr="00552409" w:rsidRDefault="00552409" w:rsidP="00552409">
      <w:pPr>
        <w:pStyle w:val="ListeBindestrich"/>
      </w:pPr>
      <w:r w:rsidRPr="00552409">
        <w:t xml:space="preserve">Zwischen einer kleinen und einer grossen Abgabe </w:t>
      </w:r>
      <w:r>
        <w:t>(&lt;&gt; 20ha</w:t>
      </w:r>
      <w:r w:rsidR="00E300BB">
        <w:t xml:space="preserve"> oder mehrere Gemeinden</w:t>
      </w:r>
      <w:r>
        <w:t xml:space="preserve">) </w:t>
      </w:r>
      <w:r w:rsidRPr="00552409">
        <w:t>sowie zwischen Ba</w:t>
      </w:r>
      <w:r w:rsidRPr="00552409">
        <w:t>u</w:t>
      </w:r>
      <w:r w:rsidRPr="00552409">
        <w:t>zone und Nichtbauzone muss nicht unterschieden werden.</w:t>
      </w:r>
    </w:p>
    <w:p w:rsidR="00552409" w:rsidRPr="00552409" w:rsidRDefault="00552409" w:rsidP="00552409">
      <w:pPr>
        <w:pStyle w:val="ListeBindestrich"/>
      </w:pPr>
      <w:r w:rsidRPr="00552409">
        <w:t>Abgabe von gra</w:t>
      </w:r>
      <w:r>
        <w:t>f</w:t>
      </w:r>
      <w:r w:rsidRPr="00552409">
        <w:t>ischen Produkten: Mehrfachkopien pro Abgabe werden nicht gezählt.</w:t>
      </w:r>
    </w:p>
    <w:p w:rsidR="00552409" w:rsidRPr="00552409" w:rsidRDefault="00552409" w:rsidP="00552409">
      <w:pPr>
        <w:pStyle w:val="ListeBindestrich"/>
      </w:pPr>
      <w:r w:rsidRPr="00552409">
        <w:t xml:space="preserve">Als </w:t>
      </w:r>
      <w:proofErr w:type="spellStart"/>
      <w:r>
        <w:t>Abobezüger</w:t>
      </w:r>
      <w:proofErr w:type="spellEnd"/>
      <w:r>
        <w:t xml:space="preserve"> gelten auch Bezüger mit </w:t>
      </w:r>
      <w:r w:rsidR="006C70A2">
        <w:t xml:space="preserve">noch gültigem </w:t>
      </w:r>
      <w:r w:rsidRPr="00552409">
        <w:t>Dauerbenutzervertrag.</w:t>
      </w:r>
    </w:p>
    <w:p w:rsidR="00552409" w:rsidRPr="00552409" w:rsidRDefault="00552409" w:rsidP="00552409">
      <w:pPr>
        <w:pStyle w:val="ListeBindestrich"/>
      </w:pPr>
      <w:r w:rsidRPr="00552409">
        <w:t xml:space="preserve">Alle Angaben inkl. </w:t>
      </w:r>
      <w:r w:rsidR="006C70A2">
        <w:t>Teuerung</w:t>
      </w:r>
      <w:r w:rsidRPr="00552409">
        <w:t xml:space="preserve"> (201</w:t>
      </w:r>
      <w:r w:rsidR="006C70A2">
        <w:t>4</w:t>
      </w:r>
      <w:r w:rsidRPr="00552409">
        <w:t>: F=1.0</w:t>
      </w:r>
      <w:r w:rsidR="006C70A2">
        <w:t>0</w:t>
      </w:r>
      <w:r w:rsidRPr="00552409">
        <w:t>) und exkl. Mehrwertsteuer</w:t>
      </w:r>
      <w:r w:rsidR="006C70A2">
        <w:t>.</w:t>
      </w:r>
    </w:p>
    <w:p w:rsidR="00E300BB" w:rsidRDefault="00E300BB" w:rsidP="00552409">
      <w:pPr>
        <w:pStyle w:val="Grundtext"/>
      </w:pPr>
    </w:p>
    <w:p w:rsidR="00552409" w:rsidRPr="00552409" w:rsidRDefault="00552409" w:rsidP="00552409">
      <w:pPr>
        <w:pStyle w:val="Grundtext"/>
      </w:pPr>
      <w:r w:rsidRPr="00552409">
        <w:t>Datum:</w:t>
      </w:r>
    </w:p>
    <w:p w:rsidR="00552409" w:rsidRPr="006C70A2" w:rsidRDefault="00552409" w:rsidP="006C70A2">
      <w:pPr>
        <w:rPr>
          <w:rStyle w:val="Fett"/>
        </w:rPr>
      </w:pPr>
      <w:r w:rsidRPr="006C70A2">
        <w:rPr>
          <w:rStyle w:val="Fett"/>
        </w:rPr>
        <w:t>Der Nachführungsgeometer</w:t>
      </w:r>
    </w:p>
    <w:p w:rsidR="00552409" w:rsidRPr="00552409" w:rsidRDefault="00552409" w:rsidP="00552409">
      <w:pPr>
        <w:pStyle w:val="Grundtext"/>
      </w:pPr>
    </w:p>
    <w:sectPr w:rsidR="00552409" w:rsidRPr="00552409" w:rsidSect="00E30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851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5C" w:rsidRDefault="00F2545C" w:rsidP="005F4621">
      <w:pPr>
        <w:spacing w:after="0"/>
      </w:pPr>
      <w:r>
        <w:separator/>
      </w:r>
    </w:p>
  </w:endnote>
  <w:endnote w:type="continuationSeparator" w:id="0">
    <w:p w:rsidR="00F2545C" w:rsidRDefault="00F2545C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68" w:rsidRDefault="00FC5C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09" w:rsidRDefault="005524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09" w:rsidRPr="0043357A" w:rsidRDefault="00552409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296E9D1-4C02-4AF9-84A4-74242DB8B57D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9296E9D1-4C02-4AF9-84A4-74242DB8B57D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5C" w:rsidRDefault="00F2545C" w:rsidP="005F4621">
      <w:pPr>
        <w:spacing w:after="0"/>
      </w:pPr>
      <w:r>
        <w:separator/>
      </w:r>
    </w:p>
  </w:footnote>
  <w:footnote w:type="continuationSeparator" w:id="0">
    <w:p w:rsidR="00F2545C" w:rsidRDefault="00F2545C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68" w:rsidRDefault="00FC5C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09" w:rsidRPr="00A82904" w:rsidRDefault="00552409" w:rsidP="00A82904">
    <w:r>
      <w:pict>
        <v:shapetype id="_s3" o:spid="_x0000_m2366" coordsize="21600,21600" o:spt="202" path="m,l,21600r21600,l21600,xe">
          <v:stroke joinstyle="miter"/>
          <v:path gradientshapeok="t" o:connecttype="rect"/>
        </v:shapetype>
      </w:pict>
    </w:r>
    <w:r>
      <w:pict>
        <v:shape id="_s5" o:spid="_x0000_s2368" type="#_s3" style="position:absolute;margin-left:0;margin-top:0;width:50pt;height:50pt;z-index:251671040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70" type="#_x0000_t202" style="position:absolute;margin-left:0;margin-top:0;width:50pt;height:50pt;z-index:251673088;visibility:hidden">
          <o:lock v:ext="edit" selection="t"/>
        </v:shape>
      </w:pict>
    </w:r>
    <w:r>
      <w:pict>
        <v:shape id="_s6" o:spid="_x0000_s2369" type="#_x0000_t202" style="position:absolute;margin-left:0;margin-top:0;width:50pt;height:50pt;z-index:251672064;visibility:hidden">
          <o:lock v:ext="edit" selection="t"/>
        </v:shape>
      </w:pict>
    </w:r>
    <w:r>
      <w:pict>
        <v:shape id="_x0000_s2372" type="#_x0000_t202" style="position:absolute;margin-left:6666.05pt;margin-top:55.3pt;width:209.75pt;height:22.7pt;z-index:25167513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552409" w:rsidRDefault="00552409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4" o:spid="_x0000_s2367" type="#_x0000_t202" style="position:absolute;margin-left:0;margin-top:0;width:50pt;height:50pt;z-index:251670016;visibility:hidden">
          <o:lock v:ext="edit" selection="t"/>
        </v:shape>
      </w:pict>
    </w:r>
    <w:r>
      <w:pict>
        <v:shape id="_x0000_s2371" style="position:absolute;margin-left:0;margin-top:0;width:50pt;height:50pt;z-index:25167411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73" type="#_x0000_t202" style="position:absolute;margin-left:5768.2pt;margin-top:0;width:184.8pt;height:130.5pt;z-index:251676160;mso-position-horizontal:right;mso-position-horizontal-relative:page;mso-position-vertical-relative:page;mso-width-relative:margin;mso-height-relative:margin" filled="f" stroked="f">
          <v:textbox style="mso-next-textbox:#_x0000_s2373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552409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9296E9D1-4C02-4AF9-84A4-74242DB8B57D}"/>
                        <w:text w:multiLine="1"/>
                      </w:sdtPr>
                      <w:sdtContent>
                        <w:p w:rsidR="00552409" w:rsidRDefault="00552409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552409" w:rsidRDefault="00552409">
                      <w:pPr>
                        <w:pStyle w:val="BriefKopf"/>
                      </w:pPr>
                      <w:fldSimple w:instr=" PAGE   \* MERGEFORMAT ">
                        <w:r w:rsidR="006C70A2">
                          <w:rPr>
                            <w:noProof/>
                          </w:rPr>
                          <w:t>2</w:t>
                        </w:r>
                      </w:fldSimple>
                      <w:r>
                        <w:t>/</w:t>
                      </w:r>
                      <w:fldSimple w:instr=" NUMPAGES   \* MERGEFORMAT ">
                        <w:r w:rsidR="00FC5C90"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</w:tbl>
              <w:p w:rsidR="00552409" w:rsidRDefault="00552409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09" w:rsidRPr="00EA59F1" w:rsidRDefault="00552409" w:rsidP="00EA59F1">
    <w:pPr>
      <w:pStyle w:val="Neutral"/>
    </w:pPr>
    <w:r>
      <w:rPr>
        <w:noProof/>
        <w:lang w:eastAsia="de-CH"/>
      </w:rPr>
      <w:pict>
        <v:shapetype id="_s1" o:spid="_x0000_m237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377" type="#_s1" style="position:absolute;margin-left:0;margin-top:0;width:50pt;height:50pt;z-index:251680256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0" type="#_x0000_t202" style="position:absolute;margin-left:0;margin-top:0;width:50pt;height:50pt;z-index:251683328;visibility:hidden">
          <o:lock v:ext="edit" selection="t"/>
        </v:shape>
      </w:pict>
    </w:r>
    <w:r>
      <w:pict>
        <v:shape id="_s9" o:spid="_x0000_s2378" type="#_x0000_t202" style="position:absolute;margin-left:0;margin-top:0;width:50pt;height:50pt;z-index:251681280;visibility:hidden">
          <o:lock v:ext="edit" selection="t"/>
        </v:shape>
      </w:pict>
    </w:r>
    <w:r>
      <w:pict>
        <v:shape id="_x0000_s2385" type="#_x0000_t202" style="position:absolute;margin-left:0;margin-top:0;width:50pt;height:50pt;z-index:251688448;visibility:hidden">
          <o:lock v:ext="edit" selection="t"/>
        </v:shape>
      </w:pict>
    </w:r>
    <w:r>
      <w:pict>
        <v:shape id="_s10" o:spid="_x0000_s2379" type="#_x0000_t202" style="position:absolute;margin-left:0;margin-top:0;width:50pt;height:50pt;z-index:251682304;visibility:hidden">
          <o:lock v:ext="edit" selection="t"/>
        </v:shape>
      </w:pict>
    </w:r>
    <w:r>
      <w:pict>
        <v:shape id="_x0000_s2387" type="#_x0000_t202" style="position:absolute;margin-left:0;margin-top:0;width:50pt;height:50pt;z-index:251690496;visibility:hidden">
          <o:lock v:ext="edit" selection="t"/>
        </v:shape>
      </w:pict>
    </w:r>
    <w:r>
      <w:pict>
        <v:shape id="_s2" o:spid="_x0000_s2376" type="#_x0000_t202" style="position:absolute;margin-left:0;margin-top:0;width:50pt;height:50pt;z-index:251679232;visibility:hidden">
          <o:lock v:ext="edit" selection="t"/>
        </v:shape>
      </w:pict>
    </w:r>
    <w:r>
      <w:pict>
        <v:shape id="_x0000_s2381" style="position:absolute;margin-left:0;margin-top:0;width:50pt;height:50pt;z-index:25168435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88" type="#_x0000_t202" alt="83.35?20.85" style="position:absolute;margin-left:-1370.4pt;margin-top:53.8pt;width:.05pt;height:.05pt;z-index:251691520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739"/>
                </w:tblGrid>
                <w:tr w:rsidR="00552409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552409" w:rsidRDefault="00552409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552409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9296E9D1-4C02-4AF9-84A4-74242DB8B57D}"/>
                      <w:date w:fullDate="2014-12-11T15:34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552409" w:rsidRDefault="00552409">
                          <w:pPr>
                            <w:pStyle w:val="BriefKopf"/>
                          </w:pPr>
                          <w:r>
                            <w:t>11. D</w:t>
                          </w:r>
                          <w:r>
                            <w:t>e</w:t>
                          </w:r>
                          <w:r>
                            <w:t>zember 2014</w:t>
                          </w:r>
                        </w:p>
                      </w:tc>
                    </w:sdtContent>
                  </w:sdt>
                </w:tr>
              </w:tbl>
              <w:p w:rsidR="00552409" w:rsidRPr="002F1C35" w:rsidRDefault="00552409" w:rsidP="00322C68"/>
            </w:txbxContent>
          </v:textbox>
          <w10:wrap anchory="page"/>
        </v:shape>
      </w:pict>
    </w:r>
    <w:r>
      <w:pict>
        <v:shape id="_x0000_s2382" type="#_x0000_t202" style="position:absolute;margin-left:0;margin-top:0;width:50pt;height:50pt;z-index:251685376;visibility:hidden">
          <o:lock v:ext="edit" selection="t"/>
        </v:shape>
      </w:pict>
    </w:r>
    <w:r>
      <w:pict>
        <v:shape id="_x0000_s2389" type="#_x0000_t202" style="position:absolute;margin-left:27.15pt;margin-top:21.25pt;width:91.8pt;height:87.85pt;z-index:251692544;mso-position-horizontal-relative:page;mso-position-vertical-relative:page" stroked="f">
          <v:textbox inset="0,0,0,0">
            <w:txbxContent>
              <w:p w:rsidR="00552409" w:rsidRPr="00B00301" w:rsidRDefault="00552409" w:rsidP="00B00301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6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383" type="#_x0000_t202" style="position:absolute;margin-left:0;margin-top:0;width:50pt;height:50pt;z-index:251686400;visibility:hidden">
          <o:lock v:ext="edit" selection="t"/>
        </v:shape>
      </w:pict>
    </w:r>
    <w:r>
      <w:pict>
        <v:shape id="_x0000_s2386" style="position:absolute;margin-left:0;margin-top:0;width:50pt;height:50pt;z-index:2516894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84" type="#_x0000_t202" style="position:absolute;margin-left:0;margin-top:0;width:50pt;height:50pt;z-index:251687424;visibility:hidden">
          <o:lock v:ext="edit" selection="t"/>
        </v:shape>
      </w:pict>
    </w:r>
    <w:r>
      <w:pict>
        <v:shape id="_x0000_s237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37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552409" w:rsidTr="00C57ADE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552409" w:rsidRPr="0085033C" w:rsidRDefault="00552409" w:rsidP="0085033C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552409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:rsidR="00552409" w:rsidRPr="00F2545C" w:rsidRDefault="00552409" w:rsidP="00F2545C">
                      <w:pPr>
                        <w:pStyle w:val="MMKopfgross"/>
                      </w:pPr>
                      <w:r>
                        <w:t xml:space="preserve">Statistische Angaben über die Datenabgaben </w:t>
                      </w:r>
                      <w:r>
                        <w:br/>
                        <w:t>in der amtlichen Vermessung</w:t>
                      </w:r>
                      <w:r>
                        <w:br/>
                        <w:t>Erhebungsjahr 2014</w:t>
                      </w:r>
                    </w:p>
                  </w:tc>
                </w:tr>
                <w:tr w:rsidR="00552409" w:rsidTr="00F2545C">
                  <w:trPr>
                    <w:trHeight w:val="908"/>
                  </w:trPr>
                  <w:tc>
                    <w:tcPr>
                      <w:tcW w:w="8505" w:type="dxa"/>
                    </w:tcPr>
                    <w:p w:rsidR="00552409" w:rsidRDefault="00552409" w:rsidP="0085033C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552409" w:rsidRDefault="00552409" w:rsidP="0085033C">
                      <w:pPr>
                        <w:pStyle w:val="BriefKopf"/>
                      </w:pPr>
                    </w:p>
                    <w:p w:rsidR="00552409" w:rsidRDefault="00552409" w:rsidP="0079799C">
                      <w:pPr>
                        <w:pStyle w:val="BriefKopf"/>
                      </w:pPr>
                    </w:p>
                  </w:tc>
                </w:tr>
              </w:tbl>
              <w:p w:rsidR="00552409" w:rsidRPr="000262EB" w:rsidRDefault="00552409" w:rsidP="00F2545C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56424C2"/>
    <w:multiLevelType w:val="hybridMultilevel"/>
    <w:tmpl w:val="C1E28EAC"/>
    <w:lvl w:ilvl="0" w:tplc="4F1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>
    <w:nsid w:val="5A9F4D24"/>
    <w:multiLevelType w:val="multilevel"/>
    <w:tmpl w:val="D11A67A6"/>
    <w:numStyleLink w:val="ListeNummernArabischEinfach"/>
  </w:abstractNum>
  <w:abstractNum w:abstractNumId="25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409"/>
    <w:rsid w:val="00026EB5"/>
    <w:rsid w:val="000E594D"/>
    <w:rsid w:val="0025502B"/>
    <w:rsid w:val="002A27E0"/>
    <w:rsid w:val="00325BC6"/>
    <w:rsid w:val="003316E0"/>
    <w:rsid w:val="00425045"/>
    <w:rsid w:val="00494141"/>
    <w:rsid w:val="004C6E28"/>
    <w:rsid w:val="004E66EA"/>
    <w:rsid w:val="00552409"/>
    <w:rsid w:val="00577787"/>
    <w:rsid w:val="005D10CE"/>
    <w:rsid w:val="005F4621"/>
    <w:rsid w:val="006B17D5"/>
    <w:rsid w:val="006C70A2"/>
    <w:rsid w:val="00743DD7"/>
    <w:rsid w:val="00797B43"/>
    <w:rsid w:val="0081640E"/>
    <w:rsid w:val="008F52AF"/>
    <w:rsid w:val="009025AE"/>
    <w:rsid w:val="00975937"/>
    <w:rsid w:val="00A34983"/>
    <w:rsid w:val="00A35A0D"/>
    <w:rsid w:val="00A43308"/>
    <w:rsid w:val="00AB0E39"/>
    <w:rsid w:val="00AE0DB8"/>
    <w:rsid w:val="00AE63AC"/>
    <w:rsid w:val="00B42CCA"/>
    <w:rsid w:val="00C860D7"/>
    <w:rsid w:val="00CA0920"/>
    <w:rsid w:val="00CC4EF2"/>
    <w:rsid w:val="00CF2C9D"/>
    <w:rsid w:val="00D6147F"/>
    <w:rsid w:val="00D7103D"/>
    <w:rsid w:val="00E300BB"/>
    <w:rsid w:val="00E350BA"/>
    <w:rsid w:val="00E9053C"/>
    <w:rsid w:val="00E95947"/>
    <w:rsid w:val="00EA7AC9"/>
    <w:rsid w:val="00EB088A"/>
    <w:rsid w:val="00EE4B7F"/>
    <w:rsid w:val="00F2545C"/>
    <w:rsid w:val="00FA1913"/>
    <w:rsid w:val="00FA27A1"/>
    <w:rsid w:val="00FC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5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552409"/>
    <w:pPr>
      <w:spacing w:after="0" w:line="360" w:lineRule="auto"/>
      <w:ind w:firstLine="142"/>
      <w:jc w:val="both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52409"/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a5616410-3ef6-4812-aae5-7227074d4f9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4 b c 6 7 a a - e 0 f 0 - 4 f e e - 9 3 8 0 - 9 3 7 6 1 e 8 8 5 0 a d "   t I d = " e f 9 f 0 9 6 1 - f a 9 1 - 4 e 4 a - 8 9 c 0 - 3 8 4 c e d 3 0 0 a 2 e "   m t I d = " 2 7 5 a f 3 2 e - b c 4 0 - 4 5 c 2 - 8 5 b 7 - a f b 1 c 0 3 8 2 6 5 3 "   t n a m e = " F o r m u l a r   N e u t r a l   A 4   h o c h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> < ! [ C D A T A [ G : \ V e r m e s s u n g _ a l l e \ A d m i n i s t r a t i o n \ A V _ R u n d s c h r e i b e n \ 2 0 1 5 \ N r _ 1 _ H o n o r a r e _ N a c h f � h r u n g \ S t a t i s t i k _ D a t e n a b g a b e _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> < ! [ C D A T A [ S t a t i s t i k _ D a t e n a b g a b e _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> 2 0 1 4 - 1 2 - 1 1 T 1 6 : 1 0 : 2 9 . 4 9 5 3 7 6 4 Z 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> < ! [ C D A T A [ G e o i n f o r m a t i o n  
  
 V e r m e s s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> < ! [ C D A T A [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> < ! [ C D A T A [ K o n t a k t :  
 B e r n a r d   F i e r z  
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> < ! [ C D A T A [ 1 1 .   D e z e m b e r   2 0 1 4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> < ! [ C D A T A [ 1 1 .   D e z e m b e r   2 0 1 4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> < ! [ C D A T A [ 8 e 0 2 4 1 7 5 - 2 0 8 5 - 4 8 1 2 - b c 6 7 - 0 1 0 5 d 4 2 6 0 e f 0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> < ! [ C D A T A [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> < ! [ C D A T A [ V e r m e s s u n g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> 2 0 1 4 - 1 2 - 1 1 T 0 0 : 0 0 : 0 0 Z 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> 2 0 1 4 - 1 2 - 1 1 T 1 4 : 3 4 : 3 0 . 7 5 8 5 3 2 1 Z 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> < ! [ C D A T A [ S t a t i s t i s c h e   A n g a b e n   � b e r   d i e   D a t e n a b g a b e n   i n   d e r   a m t l i c h e n   V e r m e s s u n g  
 E r h e b u n g s j a h r   2 0 1 4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C7F02EF4-DFC1-4881-9179-9F3D34AD8AFE}">
  <ds:schemaRefs>
    <ds:schemaRef ds:uri="http://www.w3.org/2001/XMLSchema"/>
    <ds:schemaRef ds:uri="http://schema.oneoffixx.com/OneOffixxFormattingPart/1"/>
  </ds:schemaRefs>
</ds:datastoreItem>
</file>

<file path=customXml/itemProps4.xml><?xml version="1.0" encoding="utf-8"?>
<ds:datastoreItem xmlns:ds="http://schemas.openxmlformats.org/officeDocument/2006/customXml" ds:itemID="{9296E9D1-4C02-4AF9-84A4-74242DB8B57D}">
  <ds:schemaRefs>
    <ds:schemaRef ds:uri="http://www.w3.org/2001/XMLSchema"/>
    <ds:schemaRef ds:uri="http://schema.oneoffixx.com/OneOffixxDocumentPart/1"/>
  </ds:schemaRefs>
</ds:datastoreItem>
</file>

<file path=customXml/itemProps5.xml><?xml version="1.0" encoding="utf-8"?>
<ds:datastoreItem xmlns:ds="http://schemas.openxmlformats.org/officeDocument/2006/customXml" ds:itemID="{C893D7A2-3151-442D-A30D-A2C83EF6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a5616410-3ef6-4812-aae5-7227074d4f99.dotx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Bernard Fierz</cp:lastModifiedBy>
  <cp:revision>3</cp:revision>
  <cp:lastPrinted>2014-12-11T16:10:00Z</cp:lastPrinted>
  <dcterms:created xsi:type="dcterms:W3CDTF">2014-12-11T14:35:00Z</dcterms:created>
  <dcterms:modified xsi:type="dcterms:W3CDTF">2014-12-11T16:10:00Z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