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32019" w14:textId="77777777" w:rsidR="00373A38" w:rsidRDefault="00373A38" w:rsidP="00373A38">
      <w:pPr>
        <w:spacing w:after="60"/>
        <w:ind w:left="1843" w:hanging="1843"/>
        <w:outlineLvl w:val="0"/>
        <w:rPr>
          <w:rFonts w:ascii="Arial Black" w:hAnsi="Arial Black" w:cs="Arial"/>
          <w:spacing w:val="-4"/>
          <w:sz w:val="36"/>
          <w:szCs w:val="36"/>
          <w:lang w:val="de-D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DAB02F" wp14:editId="46A5B0A6">
                <wp:simplePos x="0" y="0"/>
                <wp:positionH relativeFrom="column">
                  <wp:posOffset>4963160</wp:posOffset>
                </wp:positionH>
                <wp:positionV relativeFrom="paragraph">
                  <wp:posOffset>2874010</wp:posOffset>
                </wp:positionV>
                <wp:extent cx="1420495" cy="256540"/>
                <wp:effectExtent l="0" t="0" r="0" b="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256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8DA87" w14:textId="77777777" w:rsidR="00373A38" w:rsidRPr="00B8068B" w:rsidRDefault="00373A38" w:rsidP="00373A3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8068B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© Elternbildung Kanton Zürich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DAB02F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left:0;text-align:left;margin-left:390.8pt;margin-top:226.3pt;width:111.85pt;height:20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" stroked="f">
                <v:fill opacity="0"/>
                <v:textbox style="mso-fit-shape-to-text:t">
                  <w:txbxContent>
                    <w:p w14:paraId="2568DA87" w14:textId="77777777" w:rsidR="00373A38" w:rsidRPr="00B8068B" w:rsidRDefault="00373A38" w:rsidP="00373A38">
                      <w:pP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B8068B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© Elternbildung Kanton Zürich</w:t>
                      </w:r>
                    </w:p>
                  </w:txbxContent>
                </v:textbox>
              </v:shape>
            </w:pict>
          </mc:Fallback>
        </mc:AlternateContent>
      </w:r>
      <w:r w:rsidRPr="0038102A">
        <w:rPr>
          <w:rFonts w:ascii="Arial Black" w:hAnsi="Arial Black" w:cs="Arial"/>
          <w:noProof/>
          <w:spacing w:val="-4"/>
          <w:sz w:val="36"/>
          <w:szCs w:val="36"/>
        </w:rPr>
        <w:drawing>
          <wp:inline distT="0" distB="0" distL="0" distR="0" wp14:anchorId="5D76A546" wp14:editId="2BAF4785">
            <wp:extent cx="6496050" cy="3190875"/>
            <wp:effectExtent l="0" t="0" r="0" b="9525"/>
            <wp:docPr id="11" name="Grafik 11" descr="Familienalltag1 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amilienalltag1 0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3347F" w14:textId="77777777" w:rsidR="00373A38" w:rsidRDefault="00373A38" w:rsidP="00373A38">
      <w:pPr>
        <w:ind w:left="1843" w:hanging="1843"/>
        <w:outlineLvl w:val="0"/>
        <w:rPr>
          <w:rFonts w:ascii="Arial Black" w:hAnsi="Arial Black" w:cs="Arial"/>
          <w:spacing w:val="-4"/>
          <w:sz w:val="20"/>
          <w:szCs w:val="20"/>
          <w:lang w:val="de-DE"/>
        </w:rPr>
      </w:pPr>
    </w:p>
    <w:p w14:paraId="3791EF0A" w14:textId="77777777" w:rsidR="00373A38" w:rsidRDefault="00655A0B" w:rsidP="00373A38">
      <w:pPr>
        <w:spacing w:after="60"/>
        <w:ind w:left="1843" w:hanging="1843"/>
        <w:outlineLvl w:val="0"/>
        <w:rPr>
          <w:rFonts w:ascii="Arial Black" w:hAnsi="Arial Black" w:cs="Arial"/>
          <w:spacing w:val="-4"/>
          <w:sz w:val="20"/>
          <w:szCs w:val="20"/>
          <w:lang w:val="de-DE"/>
        </w:rPr>
      </w:pPr>
      <w:r>
        <w:rPr>
          <w:rFonts w:ascii="Arial Black" w:hAnsi="Arial Black" w:cs="Arial"/>
          <w:spacing w:val="-4"/>
          <w:sz w:val="20"/>
          <w:szCs w:val="20"/>
          <w:lang w:val="de-DE"/>
        </w:rPr>
        <w:t>Lernen mit allen Sinnen</w:t>
      </w:r>
    </w:p>
    <w:p w14:paraId="748C12B2" w14:textId="5C881082" w:rsidR="00373A38" w:rsidRDefault="00655A0B" w:rsidP="00373A38">
      <w:pPr>
        <w:spacing w:after="60"/>
        <w:ind w:left="1843" w:hanging="1843"/>
        <w:outlineLvl w:val="0"/>
        <w:rPr>
          <w:rFonts w:ascii="Arial Black" w:hAnsi="Arial Black" w:cs="Arial"/>
          <w:spacing w:val="-4"/>
          <w:sz w:val="36"/>
          <w:szCs w:val="36"/>
          <w:lang w:val="de-DE"/>
        </w:rPr>
      </w:pPr>
      <w:r>
        <w:rPr>
          <w:rFonts w:ascii="Arial Black" w:hAnsi="Arial Black" w:cs="Arial"/>
          <w:spacing w:val="-4"/>
          <w:sz w:val="36"/>
          <w:szCs w:val="36"/>
          <w:lang w:val="de-DE"/>
        </w:rPr>
        <w:t>«Neues l</w:t>
      </w:r>
      <w:r w:rsidR="00373A38" w:rsidRPr="00AC3262">
        <w:rPr>
          <w:rFonts w:ascii="Arial Black" w:hAnsi="Arial Black" w:cs="Arial"/>
          <w:spacing w:val="-4"/>
          <w:sz w:val="36"/>
          <w:szCs w:val="36"/>
          <w:lang w:val="de-DE"/>
        </w:rPr>
        <w:t xml:space="preserve">ernen </w:t>
      </w:r>
      <w:r>
        <w:rPr>
          <w:rFonts w:ascii="Arial Black" w:hAnsi="Arial Black" w:cs="Arial"/>
          <w:spacing w:val="-4"/>
          <w:sz w:val="36"/>
          <w:szCs w:val="36"/>
          <w:lang w:val="de-DE"/>
        </w:rPr>
        <w:t>und die Welt entdecken</w:t>
      </w:r>
      <w:r w:rsidR="001253A3">
        <w:rPr>
          <w:rFonts w:ascii="Arial Black" w:hAnsi="Arial Black" w:cs="Arial"/>
          <w:spacing w:val="-4"/>
          <w:sz w:val="36"/>
          <w:szCs w:val="36"/>
          <w:lang w:val="de-DE"/>
        </w:rPr>
        <w:t>!</w:t>
      </w:r>
      <w:bookmarkStart w:id="0" w:name="_GoBack"/>
      <w:bookmarkEnd w:id="0"/>
      <w:r>
        <w:rPr>
          <w:rFonts w:ascii="Arial Black" w:hAnsi="Arial Black" w:cs="Arial"/>
          <w:spacing w:val="-4"/>
          <w:sz w:val="36"/>
          <w:szCs w:val="36"/>
          <w:lang w:val="de-DE"/>
        </w:rPr>
        <w:t>»</w:t>
      </w:r>
    </w:p>
    <w:p w14:paraId="3CB61C1E" w14:textId="556569A9" w:rsidR="00373A38" w:rsidRDefault="00A937B3" w:rsidP="00A937B3">
      <w:pPr>
        <w:spacing w:after="120"/>
        <w:rPr>
          <w:rFonts w:ascii="Arial" w:hAnsi="Arial" w:cs="Arial"/>
          <w:sz w:val="20"/>
          <w:szCs w:val="20"/>
        </w:rPr>
      </w:pPr>
      <w:r w:rsidRPr="00A937B3">
        <w:rPr>
          <w:rFonts w:ascii="Arial" w:hAnsi="Arial" w:cs="Arial"/>
          <w:sz w:val="20"/>
          <w:szCs w:val="20"/>
        </w:rPr>
        <w:t>In der frühen Kindheit sind Menschen besonders begeisterungsfähig,</w:t>
      </w:r>
      <w:r>
        <w:rPr>
          <w:rFonts w:ascii="Arial" w:hAnsi="Arial" w:cs="Arial"/>
          <w:sz w:val="20"/>
          <w:szCs w:val="20"/>
        </w:rPr>
        <w:t xml:space="preserve"> </w:t>
      </w:r>
      <w:r w:rsidRPr="00A937B3">
        <w:rPr>
          <w:rFonts w:ascii="Arial" w:hAnsi="Arial" w:cs="Arial"/>
          <w:sz w:val="20"/>
          <w:szCs w:val="20"/>
        </w:rPr>
        <w:t xml:space="preserve">lernbegierig und offen für neue Erfahrungen. </w:t>
      </w:r>
      <w:r w:rsidR="005D2B1F">
        <w:rPr>
          <w:rFonts w:ascii="Arial" w:hAnsi="Arial" w:cs="Arial"/>
          <w:sz w:val="20"/>
          <w:szCs w:val="20"/>
        </w:rPr>
        <w:t>Die</w:t>
      </w:r>
      <w:r w:rsidRPr="00A937B3">
        <w:rPr>
          <w:rFonts w:ascii="Arial" w:hAnsi="Arial" w:cs="Arial"/>
          <w:sz w:val="20"/>
          <w:szCs w:val="20"/>
        </w:rPr>
        <w:t xml:space="preserve"> Entdeckungs- und Lernfreude </w:t>
      </w:r>
      <w:r w:rsidR="005D2B1F">
        <w:rPr>
          <w:rFonts w:ascii="Arial" w:hAnsi="Arial" w:cs="Arial"/>
          <w:sz w:val="20"/>
          <w:szCs w:val="20"/>
        </w:rPr>
        <w:t>Ihres</w:t>
      </w:r>
      <w:r w:rsidR="005D2B1F" w:rsidRPr="00A937B3">
        <w:rPr>
          <w:rFonts w:ascii="Arial" w:hAnsi="Arial" w:cs="Arial"/>
          <w:sz w:val="20"/>
          <w:szCs w:val="20"/>
        </w:rPr>
        <w:t xml:space="preserve"> </w:t>
      </w:r>
      <w:r w:rsidRPr="00A937B3">
        <w:rPr>
          <w:rFonts w:ascii="Arial" w:hAnsi="Arial" w:cs="Arial"/>
          <w:sz w:val="20"/>
          <w:szCs w:val="20"/>
        </w:rPr>
        <w:t xml:space="preserve">Kindes </w:t>
      </w:r>
      <w:r w:rsidR="005D2B1F">
        <w:rPr>
          <w:rFonts w:ascii="Arial" w:hAnsi="Arial" w:cs="Arial"/>
          <w:sz w:val="20"/>
          <w:szCs w:val="20"/>
        </w:rPr>
        <w:t xml:space="preserve">können Sie </w:t>
      </w:r>
      <w:r w:rsidRPr="00A937B3">
        <w:rPr>
          <w:rFonts w:ascii="Arial" w:hAnsi="Arial" w:cs="Arial"/>
          <w:sz w:val="20"/>
          <w:szCs w:val="20"/>
        </w:rPr>
        <w:t>durch das</w:t>
      </w:r>
      <w:r>
        <w:rPr>
          <w:rFonts w:ascii="Arial" w:hAnsi="Arial" w:cs="Arial"/>
          <w:sz w:val="20"/>
          <w:szCs w:val="20"/>
        </w:rPr>
        <w:t xml:space="preserve"> </w:t>
      </w:r>
      <w:r w:rsidRPr="00A937B3">
        <w:rPr>
          <w:rFonts w:ascii="Arial" w:hAnsi="Arial" w:cs="Arial"/>
          <w:sz w:val="20"/>
          <w:szCs w:val="20"/>
        </w:rPr>
        <w:t xml:space="preserve">Stimulieren aller Sinne mit einfachen Mitteln unterstützen. </w:t>
      </w:r>
      <w:r w:rsidR="000F45DD">
        <w:rPr>
          <w:rFonts w:ascii="Arial" w:hAnsi="Arial" w:cs="Arial"/>
          <w:sz w:val="20"/>
          <w:szCs w:val="20"/>
        </w:rPr>
        <w:t xml:space="preserve">Sie </w:t>
      </w:r>
      <w:r w:rsidR="005D2B1F">
        <w:rPr>
          <w:rFonts w:ascii="Arial" w:hAnsi="Arial" w:cs="Arial"/>
          <w:sz w:val="20"/>
          <w:szCs w:val="20"/>
        </w:rPr>
        <w:t>erfahren</w:t>
      </w:r>
      <w:r w:rsidRPr="00A937B3">
        <w:rPr>
          <w:rFonts w:ascii="Arial" w:hAnsi="Arial" w:cs="Arial"/>
          <w:sz w:val="20"/>
          <w:szCs w:val="20"/>
        </w:rPr>
        <w:t xml:space="preserve"> in diesem Vortrag, was sich beim Lernen</w:t>
      </w:r>
      <w:r>
        <w:rPr>
          <w:rFonts w:ascii="Arial" w:hAnsi="Arial" w:cs="Arial"/>
          <w:sz w:val="20"/>
          <w:szCs w:val="20"/>
        </w:rPr>
        <w:t xml:space="preserve"> </w:t>
      </w:r>
      <w:r w:rsidRPr="00A937B3">
        <w:rPr>
          <w:rFonts w:ascii="Arial" w:hAnsi="Arial" w:cs="Arial"/>
          <w:sz w:val="20"/>
          <w:szCs w:val="20"/>
        </w:rPr>
        <w:t xml:space="preserve">im Gehirn </w:t>
      </w:r>
      <w:r w:rsidR="005D2B1F">
        <w:rPr>
          <w:rFonts w:ascii="Arial" w:hAnsi="Arial" w:cs="Arial"/>
          <w:sz w:val="20"/>
          <w:szCs w:val="20"/>
        </w:rPr>
        <w:t xml:space="preserve">des Kindes </w:t>
      </w:r>
      <w:r w:rsidRPr="00A937B3">
        <w:rPr>
          <w:rFonts w:ascii="Arial" w:hAnsi="Arial" w:cs="Arial"/>
          <w:sz w:val="20"/>
          <w:szCs w:val="20"/>
        </w:rPr>
        <w:t xml:space="preserve">abspielt und wie </w:t>
      </w:r>
      <w:r w:rsidR="000F45DD">
        <w:rPr>
          <w:rFonts w:ascii="Arial" w:hAnsi="Arial" w:cs="Arial"/>
          <w:sz w:val="20"/>
          <w:szCs w:val="20"/>
        </w:rPr>
        <w:t>S</w:t>
      </w:r>
      <w:r w:rsidRPr="00A937B3">
        <w:rPr>
          <w:rFonts w:ascii="Arial" w:hAnsi="Arial" w:cs="Arial"/>
          <w:sz w:val="20"/>
          <w:szCs w:val="20"/>
        </w:rPr>
        <w:t>ie den ganzheitlichen Reifungsprozess</w:t>
      </w:r>
      <w:r>
        <w:rPr>
          <w:rFonts w:ascii="Arial" w:hAnsi="Arial" w:cs="Arial"/>
          <w:sz w:val="20"/>
          <w:szCs w:val="20"/>
        </w:rPr>
        <w:t xml:space="preserve"> </w:t>
      </w:r>
      <w:r w:rsidRPr="00A937B3">
        <w:rPr>
          <w:rFonts w:ascii="Arial" w:hAnsi="Arial" w:cs="Arial"/>
          <w:sz w:val="20"/>
          <w:szCs w:val="20"/>
        </w:rPr>
        <w:t xml:space="preserve">von Körper und Psyche sinnvoll </w:t>
      </w:r>
      <w:r w:rsidR="002E3616">
        <w:rPr>
          <w:rFonts w:ascii="Arial" w:hAnsi="Arial" w:cs="Arial"/>
          <w:sz w:val="20"/>
          <w:szCs w:val="20"/>
        </w:rPr>
        <w:t>fördern</w:t>
      </w:r>
      <w:r w:rsidR="00F10D70">
        <w:rPr>
          <w:rFonts w:ascii="Arial" w:hAnsi="Arial" w:cs="Arial"/>
          <w:sz w:val="20"/>
          <w:szCs w:val="20"/>
        </w:rPr>
        <w:t>. Ihr Kind kann so sein ganz individuelles Potenzial entfalten.</w:t>
      </w:r>
    </w:p>
    <w:p w14:paraId="316182A4" w14:textId="77777777" w:rsidR="00655A0B" w:rsidRPr="00655A0B" w:rsidRDefault="00655A0B" w:rsidP="00655A0B">
      <w:pPr>
        <w:spacing w:after="120"/>
        <w:rPr>
          <w:rFonts w:ascii="Arial" w:hAnsi="Arial" w:cs="Arial"/>
          <w:sz w:val="20"/>
          <w:szCs w:val="20"/>
        </w:rPr>
      </w:pPr>
    </w:p>
    <w:p w14:paraId="04DD9BF5" w14:textId="77777777" w:rsidR="00373A38" w:rsidRDefault="00373A38" w:rsidP="00373A38">
      <w:pPr>
        <w:spacing w:after="120"/>
        <w:ind w:left="1985" w:hanging="1985"/>
        <w:outlineLvl w:val="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Tag, Startdatum, Zeit</w:t>
      </w:r>
      <w:r>
        <w:fldChar w:fldCharType="end"/>
      </w:r>
    </w:p>
    <w:p w14:paraId="44B4B954" w14:textId="77777777" w:rsidR="00373A38" w:rsidRDefault="00373A38" w:rsidP="00373A38">
      <w:pPr>
        <w:spacing w:after="120"/>
        <w:ind w:left="1985" w:hanging="1985"/>
        <w:outlineLvl w:val="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Kosten</w:t>
      </w:r>
      <w:r>
        <w:rPr>
          <w:rFonts w:ascii="Arial" w:hAnsi="Arial" w:cs="Arial"/>
          <w:b/>
          <w:sz w:val="20"/>
          <w:szCs w:val="20"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keine</w:t>
      </w:r>
      <w:r>
        <w:fldChar w:fldCharType="end"/>
      </w:r>
    </w:p>
    <w:p w14:paraId="6436B59D" w14:textId="77777777" w:rsidR="00373A38" w:rsidRDefault="00373A38" w:rsidP="00373A38">
      <w:pPr>
        <w:spacing w:after="120"/>
        <w:ind w:left="1985" w:hanging="1985"/>
        <w:outlineLvl w:val="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Kursort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Kursort, Stockwerk, Zimmer, Strasse, Nr., PLZ, Ort</w:t>
      </w:r>
      <w:r>
        <w:fldChar w:fldCharType="end"/>
      </w:r>
    </w:p>
    <w:p w14:paraId="21E229AB" w14:textId="77777777" w:rsidR="00373A38" w:rsidRDefault="00373A38" w:rsidP="00373A38">
      <w:pPr>
        <w:tabs>
          <w:tab w:val="left" w:pos="1985"/>
        </w:tabs>
        <w:spacing w:after="120"/>
        <w:ind w:left="1985" w:hanging="1985"/>
        <w:outlineLvl w:val="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Leitung</w:t>
      </w:r>
      <w:r>
        <w:rPr>
          <w:rFonts w:ascii="Arial" w:hAnsi="Arial" w:cs="Arial"/>
          <w:sz w:val="20"/>
          <w:szCs w:val="20"/>
        </w:rPr>
        <w:tab/>
      </w:r>
      <w:bookmarkStart w:id="1" w:name="Text8"/>
      <w:r>
        <w:fldChar w:fldCharType="begin">
          <w:ffData>
            <w:name w:val="Text8"/>
            <w:enabled/>
            <w:calcOnExit w:val="0"/>
            <w:textInput>
              <w:default w:val="Vorname, Name, Qualifikation der Leitung (Mail)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Vorname, Name, Qualifikation der Leitung (Mail)</w:t>
      </w:r>
      <w:r>
        <w:fldChar w:fldCharType="end"/>
      </w:r>
      <w:bookmarkEnd w:id="1"/>
    </w:p>
    <w:p w14:paraId="7C655298" w14:textId="77777777" w:rsidR="00373A38" w:rsidRDefault="00373A38" w:rsidP="00373A38">
      <w:pPr>
        <w:spacing w:after="120"/>
        <w:ind w:left="1985" w:hanging="1985"/>
        <w:outlineLvl w:val="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Anmeldeschluss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Datum</w:t>
      </w:r>
      <w:r>
        <w:fldChar w:fldCharType="end"/>
      </w:r>
    </w:p>
    <w:p w14:paraId="561E8A60" w14:textId="77777777" w:rsidR="00373A38" w:rsidRPr="00735F9E" w:rsidRDefault="00373A38" w:rsidP="00373A38">
      <w:pPr>
        <w:tabs>
          <w:tab w:val="left" w:pos="284"/>
          <w:tab w:val="right" w:leader="underscore" w:pos="10206"/>
        </w:tabs>
        <w:spacing w:after="60"/>
        <w:outlineLvl w:val="0"/>
        <w:rPr>
          <w:rFonts w:ascii="Arial" w:hAnsi="Arial" w:cs="Arial"/>
          <w:sz w:val="20"/>
          <w:szCs w:val="20"/>
        </w:rPr>
      </w:pPr>
      <w:r w:rsidRPr="00735F9E">
        <w:rPr>
          <w:rFonts w:ascii="Arial" w:hAnsi="Arial" w:cs="Arial"/>
          <w:sz w:val="20"/>
          <w:szCs w:val="20"/>
        </w:rPr>
        <w:sym w:font="Wingdings" w:char="F022"/>
      </w:r>
      <w:r w:rsidRPr="00735F9E">
        <w:rPr>
          <w:rFonts w:ascii="Arial" w:hAnsi="Arial" w:cs="Arial"/>
          <w:sz w:val="20"/>
          <w:szCs w:val="20"/>
        </w:rPr>
        <w:t xml:space="preserve"> </w:t>
      </w:r>
      <w:r w:rsidRPr="00735F9E">
        <w:rPr>
          <w:rFonts w:ascii="Arial" w:hAnsi="Arial" w:cs="Arial"/>
          <w:sz w:val="16"/>
          <w:szCs w:val="16"/>
          <w:vertAlign w:val="superscript"/>
        </w:rPr>
        <w:tab/>
      </w:r>
    </w:p>
    <w:p w14:paraId="6CAF7A23" w14:textId="77777777" w:rsidR="00373A38" w:rsidRPr="00735F9E" w:rsidRDefault="00373A38" w:rsidP="00373A38">
      <w:pPr>
        <w:spacing w:before="60" w:after="240"/>
        <w:ind w:left="1985" w:hanging="1985"/>
        <w:outlineLvl w:val="0"/>
        <w:rPr>
          <w:rFonts w:ascii="Arial" w:hAnsi="Arial" w:cs="Arial"/>
          <w:b/>
          <w:sz w:val="20"/>
          <w:szCs w:val="20"/>
        </w:rPr>
      </w:pPr>
      <w:r w:rsidRPr="000E2B4E">
        <w:rPr>
          <w:rFonts w:ascii="Arial Black" w:hAnsi="Arial Black" w:cs="Arial"/>
          <w:b/>
          <w:sz w:val="20"/>
          <w:szCs w:val="20"/>
        </w:rPr>
        <w:t>An-/Abmeldung:</w:t>
      </w:r>
      <w:r w:rsidRPr="00735F9E">
        <w:rPr>
          <w:rFonts w:ascii="Arial" w:hAnsi="Arial" w:cs="Arial"/>
          <w:b/>
          <w:sz w:val="20"/>
          <w:szCs w:val="20"/>
        </w:rPr>
        <w:t xml:space="preserve"> </w:t>
      </w:r>
      <w:r w:rsidR="00D13057">
        <w:rPr>
          <w:rFonts w:ascii="Arial" w:hAnsi="Arial" w:cs="Arial"/>
          <w:b/>
          <w:sz w:val="20"/>
          <w:szCs w:val="20"/>
        </w:rPr>
        <w:t>Referat Lernen mit allen Sinnen</w:t>
      </w:r>
      <w:r w:rsidRPr="00191D8F">
        <w:rPr>
          <w:rFonts w:ascii="Arial" w:hAnsi="Arial" w:cs="Arial"/>
          <w:sz w:val="20"/>
          <w:szCs w:val="20"/>
        </w:rPr>
        <w:t xml:space="preserve">, </w:t>
      </w:r>
      <w:bookmarkStart w:id="2" w:name="Text9"/>
      <w:r w:rsidRPr="00191D8F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Datum der Veranstaltung"/>
            </w:textInput>
          </w:ffData>
        </w:fldChar>
      </w:r>
      <w:r w:rsidRPr="00191D8F">
        <w:rPr>
          <w:rFonts w:ascii="Arial" w:hAnsi="Arial" w:cs="Arial"/>
          <w:sz w:val="20"/>
          <w:szCs w:val="20"/>
        </w:rPr>
        <w:instrText xml:space="preserve"> FORMTEXT </w:instrText>
      </w:r>
      <w:r w:rsidRPr="00191D8F">
        <w:rPr>
          <w:rFonts w:ascii="Arial" w:hAnsi="Arial" w:cs="Arial"/>
          <w:sz w:val="20"/>
          <w:szCs w:val="20"/>
        </w:rPr>
      </w:r>
      <w:r w:rsidRPr="00191D8F">
        <w:rPr>
          <w:rFonts w:ascii="Arial" w:hAnsi="Arial" w:cs="Arial"/>
          <w:sz w:val="20"/>
          <w:szCs w:val="20"/>
        </w:rPr>
        <w:fldChar w:fldCharType="separate"/>
      </w:r>
      <w:r w:rsidRPr="00191D8F">
        <w:rPr>
          <w:rFonts w:ascii="Arial" w:hAnsi="Arial" w:cs="Arial"/>
          <w:noProof/>
          <w:sz w:val="20"/>
          <w:szCs w:val="20"/>
        </w:rPr>
        <w:t>Datum der Veranstaltung</w:t>
      </w:r>
      <w:r w:rsidRPr="00191D8F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22ED74D2" w14:textId="77777777" w:rsidR="00373A38" w:rsidRPr="00735F9E" w:rsidRDefault="00373A38" w:rsidP="00373A38">
      <w:pPr>
        <w:tabs>
          <w:tab w:val="left" w:pos="1560"/>
          <w:tab w:val="left" w:pos="9375"/>
          <w:tab w:val="right" w:leader="dot" w:pos="10206"/>
        </w:tabs>
        <w:spacing w:before="120" w:after="240"/>
        <w:outlineLvl w:val="0"/>
        <w:rPr>
          <w:rFonts w:ascii="Arial" w:hAnsi="Arial" w:cs="Arial"/>
          <w:sz w:val="20"/>
          <w:szCs w:val="20"/>
        </w:rPr>
      </w:pPr>
      <w:r w:rsidRPr="00735F9E">
        <w:rPr>
          <w:rFonts w:ascii="Arial" w:hAnsi="Arial" w:cs="Arial"/>
          <w:sz w:val="20"/>
          <w:szCs w:val="20"/>
        </w:rPr>
        <w:t>Vorname / Name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ab/>
      </w:r>
    </w:p>
    <w:p w14:paraId="0AA7698B" w14:textId="77777777" w:rsidR="00373A38" w:rsidRPr="00735F9E" w:rsidRDefault="00373A38" w:rsidP="00373A38">
      <w:pPr>
        <w:tabs>
          <w:tab w:val="left" w:pos="426"/>
          <w:tab w:val="left" w:pos="8080"/>
          <w:tab w:val="left" w:pos="9498"/>
          <w:tab w:val="right" w:leader="dot" w:pos="10206"/>
        </w:tabs>
        <w:spacing w:after="120"/>
        <w:outlineLvl w:val="0"/>
        <w:rPr>
          <w:rFonts w:ascii="Arial" w:hAnsi="Arial" w:cs="Arial"/>
          <w:sz w:val="20"/>
          <w:szCs w:val="20"/>
        </w:rPr>
      </w:pPr>
      <w:r w:rsidRPr="00735F9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735F9E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735F9E">
        <w:rPr>
          <w:rFonts w:ascii="Arial" w:hAnsi="Arial" w:cs="Arial"/>
          <w:sz w:val="20"/>
          <w:szCs w:val="20"/>
        </w:rPr>
        <w:instrText xml:space="preserve"> </w:instrText>
      </w:r>
      <w:r w:rsidR="001253A3">
        <w:rPr>
          <w:rFonts w:ascii="Arial" w:hAnsi="Arial" w:cs="Arial"/>
          <w:sz w:val="20"/>
          <w:szCs w:val="20"/>
        </w:rPr>
      </w:r>
      <w:r w:rsidR="001253A3">
        <w:rPr>
          <w:rFonts w:ascii="Arial" w:hAnsi="Arial" w:cs="Arial"/>
          <w:sz w:val="20"/>
          <w:szCs w:val="20"/>
        </w:rPr>
        <w:fldChar w:fldCharType="separate"/>
      </w:r>
      <w:r w:rsidRPr="00735F9E">
        <w:rPr>
          <w:rFonts w:ascii="Arial" w:hAnsi="Arial" w:cs="Arial"/>
          <w:sz w:val="20"/>
          <w:szCs w:val="20"/>
        </w:rPr>
        <w:fldChar w:fldCharType="end"/>
      </w:r>
      <w:bookmarkEnd w:id="3"/>
      <w:r w:rsidRPr="00735F9E">
        <w:rPr>
          <w:rFonts w:ascii="Arial" w:hAnsi="Arial" w:cs="Arial"/>
          <w:sz w:val="20"/>
          <w:szCs w:val="20"/>
        </w:rPr>
        <w:tab/>
        <w:t xml:space="preserve">Ja, ich/wir nehme(n) teil. </w:t>
      </w:r>
      <w:r w:rsidRPr="00735F9E">
        <w:rPr>
          <w:rFonts w:ascii="Arial" w:hAnsi="Arial" w:cs="Arial"/>
          <w:sz w:val="20"/>
          <w:szCs w:val="20"/>
        </w:rPr>
        <w:tab/>
        <w:t xml:space="preserve">Anzahl Personen </w:t>
      </w:r>
      <w:r w:rsidRPr="00735F9E">
        <w:rPr>
          <w:rFonts w:ascii="Arial" w:hAnsi="Arial" w:cs="Arial"/>
          <w:sz w:val="20"/>
          <w:szCs w:val="20"/>
        </w:rPr>
        <w:tab/>
      </w:r>
      <w:r w:rsidRPr="00735F9E">
        <w:rPr>
          <w:rFonts w:ascii="Arial" w:hAnsi="Arial" w:cs="Arial"/>
          <w:sz w:val="20"/>
          <w:szCs w:val="20"/>
        </w:rPr>
        <w:br/>
      </w:r>
      <w:r w:rsidRPr="00735F9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5F9E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735F9E">
        <w:rPr>
          <w:rFonts w:ascii="Arial" w:hAnsi="Arial" w:cs="Arial"/>
          <w:sz w:val="20"/>
          <w:szCs w:val="20"/>
        </w:rPr>
        <w:instrText xml:space="preserve"> </w:instrText>
      </w:r>
      <w:r w:rsidR="001253A3">
        <w:rPr>
          <w:rFonts w:ascii="Arial" w:hAnsi="Arial" w:cs="Arial"/>
          <w:sz w:val="20"/>
          <w:szCs w:val="20"/>
        </w:rPr>
      </w:r>
      <w:r w:rsidR="001253A3">
        <w:rPr>
          <w:rFonts w:ascii="Arial" w:hAnsi="Arial" w:cs="Arial"/>
          <w:sz w:val="20"/>
          <w:szCs w:val="20"/>
        </w:rPr>
        <w:fldChar w:fldCharType="separate"/>
      </w:r>
      <w:r w:rsidRPr="00735F9E">
        <w:rPr>
          <w:rFonts w:ascii="Arial" w:hAnsi="Arial" w:cs="Arial"/>
          <w:sz w:val="20"/>
          <w:szCs w:val="20"/>
        </w:rPr>
        <w:fldChar w:fldCharType="end"/>
      </w:r>
      <w:r w:rsidRPr="00735F9E">
        <w:rPr>
          <w:rFonts w:ascii="Arial" w:hAnsi="Arial" w:cs="Arial"/>
          <w:sz w:val="20"/>
          <w:szCs w:val="20"/>
        </w:rPr>
        <w:tab/>
        <w:t>Nein, ich/wir nehme(n) nicht teil.</w:t>
      </w:r>
    </w:p>
    <w:p w14:paraId="5388B763" w14:textId="77777777" w:rsidR="00373A38" w:rsidRPr="00E60EF6" w:rsidRDefault="00373A38" w:rsidP="00373A38">
      <w:pPr>
        <w:tabs>
          <w:tab w:val="left" w:pos="709"/>
          <w:tab w:val="right" w:leader="dot" w:pos="3402"/>
          <w:tab w:val="left" w:pos="3544"/>
          <w:tab w:val="left" w:pos="4678"/>
          <w:tab w:val="right" w:leader="dot" w:pos="10206"/>
        </w:tabs>
        <w:spacing w:before="240"/>
        <w:outlineLvl w:val="0"/>
        <w:rPr>
          <w:rFonts w:ascii="Arial" w:hAnsi="Arial" w:cs="Arial"/>
          <w:sz w:val="20"/>
          <w:szCs w:val="20"/>
        </w:rPr>
      </w:pPr>
      <w:r w:rsidRPr="00735F9E">
        <w:rPr>
          <w:rFonts w:ascii="Arial" w:hAnsi="Arial" w:cs="Arial"/>
          <w:sz w:val="20"/>
          <w:szCs w:val="20"/>
        </w:rPr>
        <w:t>Datum</w:t>
      </w:r>
      <w:r w:rsidRPr="00735F9E">
        <w:rPr>
          <w:rFonts w:ascii="Arial" w:hAnsi="Arial" w:cs="Arial"/>
          <w:sz w:val="20"/>
          <w:szCs w:val="20"/>
        </w:rPr>
        <w:tab/>
      </w:r>
      <w:r w:rsidRPr="00735F9E">
        <w:rPr>
          <w:rFonts w:ascii="Arial" w:hAnsi="Arial" w:cs="Arial"/>
          <w:sz w:val="20"/>
          <w:szCs w:val="20"/>
        </w:rPr>
        <w:tab/>
      </w:r>
      <w:r w:rsidRPr="00735F9E">
        <w:rPr>
          <w:rFonts w:ascii="Arial" w:hAnsi="Arial" w:cs="Arial"/>
          <w:sz w:val="20"/>
          <w:szCs w:val="20"/>
        </w:rPr>
        <w:tab/>
        <w:t>Unterschrift</w:t>
      </w:r>
      <w:r w:rsidRPr="00735F9E">
        <w:rPr>
          <w:rFonts w:ascii="Arial" w:hAnsi="Arial" w:cs="Arial"/>
          <w:sz w:val="20"/>
          <w:szCs w:val="20"/>
        </w:rPr>
        <w:tab/>
      </w:r>
      <w:r w:rsidRPr="00735F9E">
        <w:rPr>
          <w:rFonts w:ascii="Arial" w:hAnsi="Arial" w:cs="Arial"/>
          <w:sz w:val="20"/>
          <w:szCs w:val="20"/>
        </w:rPr>
        <w:tab/>
      </w:r>
    </w:p>
    <w:p w14:paraId="3EF02C27" w14:textId="77777777" w:rsidR="00577CF3" w:rsidRPr="00373A38" w:rsidRDefault="00577CF3" w:rsidP="00373A38"/>
    <w:sectPr w:rsidR="00577CF3" w:rsidRPr="00373A38" w:rsidSect="00B322C9">
      <w:headerReference w:type="first" r:id="rId8"/>
      <w:footerReference w:type="first" r:id="rId9"/>
      <w:pgSz w:w="11907" w:h="16840" w:code="9"/>
      <w:pgMar w:top="1667" w:right="851" w:bottom="1559" w:left="851" w:header="567" w:footer="635" w:gutter="0"/>
      <w:cols w:space="170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5D612" w14:textId="77777777" w:rsidR="006D1D9D" w:rsidRDefault="006D1D9D">
      <w:r>
        <w:separator/>
      </w:r>
    </w:p>
  </w:endnote>
  <w:endnote w:type="continuationSeparator" w:id="0">
    <w:p w14:paraId="62A02617" w14:textId="77777777" w:rsidR="006D1D9D" w:rsidRDefault="006D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">
    <w:charset w:val="00"/>
    <w:family w:val="swiss"/>
    <w:pitch w:val="variable"/>
    <w:sig w:usb0="80000027" w:usb1="00000000" w:usb2="00000000" w:usb3="00000000" w:csb0="00000001" w:csb1="00000000"/>
  </w:font>
  <w:font w:name="MetaLF"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4DA88" w14:textId="77777777" w:rsidR="000E2B4E" w:rsidRPr="00E0282B" w:rsidRDefault="00A937B3" w:rsidP="00276268">
    <w:pPr>
      <w:pBdr>
        <w:top w:val="single" w:sz="4" w:space="31" w:color="auto"/>
      </w:pBdr>
      <w:spacing w:line="240" w:lineRule="auto"/>
      <w:rPr>
        <w:rFonts w:ascii="Arial" w:hAnsi="Arial" w:cs="Arial"/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3" behindDoc="0" locked="0" layoutInCell="1" allowOverlap="1" wp14:anchorId="555B28FF" wp14:editId="2540A24B">
              <wp:simplePos x="0" y="0"/>
              <wp:positionH relativeFrom="column">
                <wp:posOffset>4234815</wp:posOffset>
              </wp:positionH>
              <wp:positionV relativeFrom="paragraph">
                <wp:posOffset>69215</wp:posOffset>
              </wp:positionV>
              <wp:extent cx="2486025" cy="333375"/>
              <wp:effectExtent l="0" t="0" r="9525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5B73A3" w14:textId="77777777" w:rsidR="00FC444D" w:rsidRPr="00FC444D" w:rsidRDefault="00FC444D">
                          <w:pPr>
                            <w:rPr>
                              <w:rFonts w:ascii="Arial" w:hAnsi="Arial" w:cs="Arial"/>
                              <w:sz w:val="15"/>
                            </w:rPr>
                          </w:pPr>
                          <w:r w:rsidRPr="00FC444D">
                            <w:rPr>
                              <w:rFonts w:ascii="Arial" w:hAnsi="Arial" w:cs="Arial"/>
                              <w:sz w:val="15"/>
                            </w:rPr>
                            <w:t>Mit freundlicher Unterstützung durch: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333.45pt;margin-top:5.45pt;width:195.75pt;height:26.25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" fillcolor="white [3201]" stroked="f" strokeweight=".5pt">
              <v:textbox>
                <w:txbxContent>
                  <w:p w:rsidR="00FC444D" w:rsidRPr="00FC444D" w:rsidRDefault="00FC444D">
                    <w:pPr>
                      <w:rPr>
                        <w:rFonts w:ascii="Arial" w:hAnsi="Arial" w:cs="Arial"/>
                        <w:sz w:val="15"/>
                      </w:rPr>
                    </w:pPr>
                    <w:r w:rsidRPr="00FC444D">
                      <w:rPr>
                        <w:rFonts w:ascii="Arial" w:hAnsi="Arial" w:cs="Arial"/>
                        <w:sz w:val="15"/>
                      </w:rPr>
                      <w:t>Mit freundlicher Unterstützung durch: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0"/>
        <w:szCs w:val="10"/>
      </w:rPr>
      <w:drawing>
        <wp:anchor distT="0" distB="0" distL="114300" distR="114300" simplePos="0" relativeHeight="251664896" behindDoc="1" locked="0" layoutInCell="1" allowOverlap="1" wp14:anchorId="3B9EE10D" wp14:editId="592C8657">
          <wp:simplePos x="0" y="0"/>
          <wp:positionH relativeFrom="column">
            <wp:posOffset>4279265</wp:posOffset>
          </wp:positionH>
          <wp:positionV relativeFrom="paragraph">
            <wp:posOffset>330835</wp:posOffset>
          </wp:positionV>
          <wp:extent cx="1193165" cy="259080"/>
          <wp:effectExtent l="0" t="0" r="6985" b="7620"/>
          <wp:wrapTight wrapText="bothSides">
            <wp:wrapPolygon edited="0">
              <wp:start x="0" y="0"/>
              <wp:lineTo x="0" y="20647"/>
              <wp:lineTo x="21382" y="20647"/>
              <wp:lineTo x="2138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0190815_Logo_GesPraevZH_far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165" cy="259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757C">
      <w:rPr>
        <w:noProof/>
      </w:rPr>
      <w:drawing>
        <wp:anchor distT="0" distB="0" distL="114300" distR="114300" simplePos="0" relativeHeight="251662848" behindDoc="1" locked="0" layoutInCell="1" allowOverlap="1" wp14:anchorId="1C2A908C" wp14:editId="27F815A4">
          <wp:simplePos x="0" y="0"/>
          <wp:positionH relativeFrom="column">
            <wp:posOffset>94615</wp:posOffset>
          </wp:positionH>
          <wp:positionV relativeFrom="paragraph">
            <wp:posOffset>69850</wp:posOffset>
          </wp:positionV>
          <wp:extent cx="1574800" cy="520065"/>
          <wp:effectExtent l="0" t="0" r="6350" b="0"/>
          <wp:wrapTight wrapText="bothSides">
            <wp:wrapPolygon edited="0">
              <wp:start x="0" y="0"/>
              <wp:lineTo x="0" y="20571"/>
              <wp:lineTo x="21426" y="20571"/>
              <wp:lineTo x="21426" y="0"/>
              <wp:lineTo x="0" y="0"/>
            </wp:wrapPolygon>
          </wp:wrapTight>
          <wp:docPr id="6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4812">
      <w:rPr>
        <w:noProof/>
      </w:rPr>
      <mc:AlternateContent>
        <mc:Choice Requires="wps">
          <w:drawing>
            <wp:anchor distT="0" distB="0" distL="114300" distR="114300" simplePos="0" relativeHeight="251655678" behindDoc="0" locked="0" layoutInCell="1" allowOverlap="1" wp14:anchorId="7362F2B1" wp14:editId="36056065">
              <wp:simplePos x="0" y="0"/>
              <wp:positionH relativeFrom="column">
                <wp:posOffset>-6986</wp:posOffset>
              </wp:positionH>
              <wp:positionV relativeFrom="paragraph">
                <wp:posOffset>-358775</wp:posOffset>
              </wp:positionV>
              <wp:extent cx="6524625" cy="470250"/>
              <wp:effectExtent l="0" t="0" r="9525" b="635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4625" cy="470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375F05" w14:textId="77777777" w:rsidR="00992001" w:rsidRDefault="00992001" w:rsidP="00F04812">
                          <w:pPr>
                            <w:rPr>
                              <w:rFonts w:ascii="Arial" w:hAnsi="Arial" w:cs="Arial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</w:rPr>
                            <w:t>___________________________________________________________________________</w:t>
                          </w:r>
                          <w:r w:rsidR="009D761D">
                            <w:rPr>
                              <w:rFonts w:ascii="Arial" w:hAnsi="Arial" w:cs="Arial"/>
                              <w:sz w:val="15"/>
                            </w:rPr>
                            <w:t>________</w:t>
                          </w:r>
                          <w:r>
                            <w:rPr>
                              <w:rFonts w:ascii="Arial" w:hAnsi="Arial" w:cs="Arial"/>
                              <w:sz w:val="15"/>
                            </w:rPr>
                            <w:t>____________</w:t>
                          </w:r>
                        </w:p>
                        <w:p w14:paraId="1B452174" w14:textId="77777777" w:rsidR="00F04812" w:rsidRPr="00FC444D" w:rsidRDefault="00F04812" w:rsidP="00F04812">
                          <w:pPr>
                            <w:rPr>
                              <w:rFonts w:ascii="Arial" w:hAnsi="Arial" w:cs="Arial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</w:rPr>
                            <w:t xml:space="preserve">Projekt </w:t>
                          </w:r>
                          <w:r w:rsidR="008F462E">
                            <w:rPr>
                              <w:rFonts w:ascii="Calibri" w:hAnsi="Calibri" w:cs="Calibri"/>
                              <w:sz w:val="15"/>
                            </w:rPr>
                            <w:t>«</w:t>
                          </w:r>
                          <w:r>
                            <w:rPr>
                              <w:rFonts w:ascii="Arial" w:hAnsi="Arial" w:cs="Arial"/>
                              <w:sz w:val="15"/>
                            </w:rPr>
                            <w:t>Elternbildung im Vorschulbereich»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F944B0" id="Textfeld 5" o:spid="_x0000_s1028" type="#_x0000_t202" style="position:absolute;margin-left:-.55pt;margin-top:-28.25pt;width:513.75pt;height:37.05pt;z-index:2516556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" fillcolor="white [3201]" stroked="f" strokeweight=".5pt">
              <v:textbox>
                <w:txbxContent>
                  <w:p w:rsidR="00992001" w:rsidRDefault="00992001" w:rsidP="00F04812">
                    <w:pPr>
                      <w:rPr>
                        <w:rFonts w:ascii="Arial" w:hAnsi="Arial" w:cs="Arial"/>
                        <w:sz w:val="15"/>
                      </w:rPr>
                    </w:pPr>
                    <w:r>
                      <w:rPr>
                        <w:rFonts w:ascii="Arial" w:hAnsi="Arial" w:cs="Arial"/>
                        <w:sz w:val="15"/>
                      </w:rPr>
                      <w:t>___________________________________________________________________________</w:t>
                    </w:r>
                    <w:r w:rsidR="009D761D">
                      <w:rPr>
                        <w:rFonts w:ascii="Arial" w:hAnsi="Arial" w:cs="Arial"/>
                        <w:sz w:val="15"/>
                      </w:rPr>
                      <w:t>________</w:t>
                    </w:r>
                    <w:r>
                      <w:rPr>
                        <w:rFonts w:ascii="Arial" w:hAnsi="Arial" w:cs="Arial"/>
                        <w:sz w:val="15"/>
                      </w:rPr>
                      <w:t>____________</w:t>
                    </w:r>
                  </w:p>
                  <w:p w:rsidR="00F04812" w:rsidRPr="00FC444D" w:rsidRDefault="00F04812" w:rsidP="00F04812">
                    <w:pPr>
                      <w:rPr>
                        <w:rFonts w:ascii="Arial" w:hAnsi="Arial" w:cs="Arial"/>
                        <w:sz w:val="15"/>
                      </w:rPr>
                    </w:pPr>
                    <w:r>
                      <w:rPr>
                        <w:rFonts w:ascii="Arial" w:hAnsi="Arial" w:cs="Arial"/>
                        <w:sz w:val="15"/>
                      </w:rPr>
                      <w:t xml:space="preserve">Projekt </w:t>
                    </w:r>
                    <w:r w:rsidR="008F462E">
                      <w:rPr>
                        <w:rFonts w:ascii="Calibri" w:hAnsi="Calibri" w:cs="Calibri"/>
                        <w:sz w:val="15"/>
                      </w:rPr>
                      <w:t>«</w:t>
                    </w:r>
                    <w:r>
                      <w:rPr>
                        <w:rFonts w:ascii="Arial" w:hAnsi="Arial" w:cs="Arial"/>
                        <w:sz w:val="15"/>
                      </w:rPr>
                      <w:t>Elternbildung im Vorschulbereich»</w:t>
                    </w:r>
                  </w:p>
                </w:txbxContent>
              </v:textbox>
            </v:shape>
          </w:pict>
        </mc:Fallback>
      </mc:AlternateContent>
    </w:r>
    <w:r w:rsidR="00F020DD">
      <w:rPr>
        <w:noProof/>
      </w:rPr>
      <w:drawing>
        <wp:anchor distT="0" distB="0" distL="114300" distR="114300" simplePos="0" relativeHeight="251661824" behindDoc="1" locked="0" layoutInCell="1" allowOverlap="1" wp14:anchorId="074FD258" wp14:editId="1C4530AB">
          <wp:simplePos x="0" y="0"/>
          <wp:positionH relativeFrom="column">
            <wp:posOffset>5547360</wp:posOffset>
          </wp:positionH>
          <wp:positionV relativeFrom="paragraph">
            <wp:posOffset>355600</wp:posOffset>
          </wp:positionV>
          <wp:extent cx="1296035" cy="258445"/>
          <wp:effectExtent l="0" t="0" r="0" b="8255"/>
          <wp:wrapTight wrapText="bothSides">
            <wp:wrapPolygon edited="0">
              <wp:start x="952" y="0"/>
              <wp:lineTo x="0" y="14329"/>
              <wp:lineTo x="0" y="20698"/>
              <wp:lineTo x="2222" y="20698"/>
              <wp:lineTo x="21272" y="20698"/>
              <wp:lineTo x="21272" y="0"/>
              <wp:lineTo x="952" y="0"/>
            </wp:wrapPolygon>
          </wp:wrapTight>
          <wp:docPr id="8" name="Grafik 8" descr="gfch_logo_3spr_pos_rgb_A4-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fch_logo_3spr_pos_rgb_A4-A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44D">
      <w:rPr>
        <w:rFonts w:ascii="Arial" w:hAnsi="Arial" w:cs="Arial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6B543" w14:textId="77777777" w:rsidR="006D1D9D" w:rsidRDefault="006D1D9D">
      <w:r>
        <w:separator/>
      </w:r>
    </w:p>
  </w:footnote>
  <w:footnote w:type="continuationSeparator" w:id="0">
    <w:p w14:paraId="04D41B6F" w14:textId="77777777" w:rsidR="006D1D9D" w:rsidRDefault="006D1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B3216" w14:textId="77777777" w:rsidR="000E2B4E" w:rsidRPr="00735F9E" w:rsidRDefault="000E2B4E" w:rsidP="00577CF3">
    <w:pPr>
      <w:tabs>
        <w:tab w:val="left" w:pos="7371"/>
      </w:tabs>
      <w:spacing w:line="240" w:lineRule="auto"/>
      <w:jc w:val="right"/>
      <w:rPr>
        <w:rFonts w:ascii="Arial" w:hAnsi="Arial" w:cs="Arial"/>
        <w:sz w:val="20"/>
      </w:rPr>
    </w:pPr>
  </w:p>
  <w:p w14:paraId="6EED342E" w14:textId="77777777" w:rsidR="000E2B4E" w:rsidRPr="00A61058" w:rsidRDefault="000E2B4E" w:rsidP="00577CF3">
    <w:pPr>
      <w:tabs>
        <w:tab w:val="right" w:pos="10206"/>
      </w:tabs>
    </w:pPr>
    <w:r w:rsidRPr="00735F9E">
      <w:rPr>
        <w:rFonts w:ascii="Arial" w:hAnsi="Arial" w:cs="Arial"/>
      </w:rPr>
      <w:tab/>
    </w:r>
    <w:r w:rsidR="00A61058" w:rsidRPr="00735F9E">
      <w:rPr>
        <w:rFonts w:ascii="Arial" w:hAnsi="Arial" w:cs="Arial"/>
      </w:rPr>
      <w:t xml:space="preserve">Logo der </w:t>
    </w:r>
    <w:r w:rsidR="00A61058">
      <w:rPr>
        <w:rFonts w:ascii="Arial" w:hAnsi="Arial" w:cs="Arial"/>
      </w:rPr>
      <w:t>Kindertagesstätte, Familienzentrum / Familientreff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8E444F0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661612"/>
    <w:multiLevelType w:val="singleLevel"/>
    <w:tmpl w:val="544409E6"/>
    <w:lvl w:ilvl="0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ascii="Frutiger 45 Light" w:hAnsi="Frutiger 45 Light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127496C"/>
    <w:multiLevelType w:val="singleLevel"/>
    <w:tmpl w:val="13643106"/>
    <w:lvl w:ilvl="0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ascii="Frutiger 45 Light" w:hAnsi="Frutiger 45 Light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C2F649E"/>
    <w:multiLevelType w:val="hybridMultilevel"/>
    <w:tmpl w:val="B5728EDE"/>
    <w:lvl w:ilvl="0" w:tplc="92066F60">
      <w:start w:val="1"/>
      <w:numFmt w:val="bullet"/>
      <w:pStyle w:val="Aufzhlung075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2582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7E365A"/>
    <w:multiLevelType w:val="hybridMultilevel"/>
    <w:tmpl w:val="9F5E753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0E6F56"/>
    <w:multiLevelType w:val="multilevel"/>
    <w:tmpl w:val="0B86890E"/>
    <w:lvl w:ilvl="0">
      <w:start w:val="12"/>
      <w:numFmt w:val="decimal"/>
      <w:lvlText w:val="%1.0"/>
      <w:lvlJc w:val="left"/>
      <w:pPr>
        <w:tabs>
          <w:tab w:val="num" w:pos="1140"/>
        </w:tabs>
        <w:ind w:left="1140" w:hanging="112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8"/>
        </w:tabs>
        <w:ind w:left="1848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6"/>
        </w:tabs>
        <w:ind w:left="2556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64"/>
        </w:tabs>
        <w:ind w:left="3264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2"/>
        </w:tabs>
        <w:ind w:left="3972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5"/>
        </w:tabs>
        <w:ind w:left="4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3"/>
        </w:tabs>
        <w:ind w:left="5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1"/>
        </w:tabs>
        <w:ind w:left="6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9"/>
        </w:tabs>
        <w:ind w:left="7479" w:hanging="1800"/>
      </w:pPr>
      <w:rPr>
        <w:rFonts w:hint="default"/>
      </w:rPr>
    </w:lvl>
  </w:abstractNum>
  <w:abstractNum w:abstractNumId="7" w15:restartNumberingAfterBreak="0">
    <w:nsid w:val="46160913"/>
    <w:multiLevelType w:val="hybridMultilevel"/>
    <w:tmpl w:val="AAB6B738"/>
    <w:lvl w:ilvl="0" w:tplc="5CA6DD32">
      <w:start w:val="1"/>
      <w:numFmt w:val="bullet"/>
      <w:pStyle w:val="Aufzhlung05"/>
      <w:lvlText w:val=""/>
      <w:lvlJc w:val="left"/>
      <w:pPr>
        <w:tabs>
          <w:tab w:val="num" w:pos="1704"/>
        </w:tabs>
        <w:ind w:left="170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8" w15:restartNumberingAfterBreak="0">
    <w:nsid w:val="4CCE5323"/>
    <w:multiLevelType w:val="hybridMultilevel"/>
    <w:tmpl w:val="33604BE2"/>
    <w:lvl w:ilvl="0" w:tplc="5E74E2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93067"/>
    <w:multiLevelType w:val="multilevel"/>
    <w:tmpl w:val="3424B63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isLgl/>
      <w:lvlText w:val="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6CD470D"/>
    <w:multiLevelType w:val="hybridMultilevel"/>
    <w:tmpl w:val="03EAA6B0"/>
    <w:lvl w:ilvl="0" w:tplc="5EECE0F4">
      <w:start w:val="1"/>
      <w:numFmt w:val="decimal"/>
      <w:pStyle w:val="Nummerierung"/>
      <w:lvlText w:val="%1."/>
      <w:lvlJc w:val="left"/>
      <w:pPr>
        <w:tabs>
          <w:tab w:val="num" w:pos="425"/>
        </w:tabs>
        <w:ind w:left="425" w:hanging="425"/>
      </w:pPr>
      <w:rPr>
        <w:rFonts w:ascii="Meta" w:hAnsi="Meta" w:cs="Courier New" w:hint="default"/>
        <w:b w:val="0"/>
        <w:bCs w:val="0"/>
        <w:i w:val="0"/>
        <w:iCs w:val="0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871C31"/>
    <w:multiLevelType w:val="hybridMultilevel"/>
    <w:tmpl w:val="770479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62779"/>
    <w:multiLevelType w:val="hybridMultilevel"/>
    <w:tmpl w:val="02804DEA"/>
    <w:lvl w:ilvl="0" w:tplc="5E74E2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57CD7"/>
    <w:multiLevelType w:val="singleLevel"/>
    <w:tmpl w:val="544409E6"/>
    <w:lvl w:ilvl="0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ascii="Frutiger 45 Light" w:hAnsi="Frutiger 45 Light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3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11"/>
  </w:num>
  <w:num w:numId="14">
    <w:abstractNumId w:val="5"/>
  </w:num>
  <w:num w:numId="15">
    <w:abstractNumId w:val="12"/>
  </w:num>
  <w:num w:numId="16">
    <w:abstractNumId w:val="8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9"/>
  <w:autoHyphenation/>
  <w:hyphenationZone w:val="142"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8E"/>
    <w:rsid w:val="000360F0"/>
    <w:rsid w:val="000369F7"/>
    <w:rsid w:val="00044319"/>
    <w:rsid w:val="0008080B"/>
    <w:rsid w:val="00090794"/>
    <w:rsid w:val="000B074B"/>
    <w:rsid w:val="000E2B4E"/>
    <w:rsid w:val="000F45DD"/>
    <w:rsid w:val="001253A3"/>
    <w:rsid w:val="001327F9"/>
    <w:rsid w:val="00142785"/>
    <w:rsid w:val="00150481"/>
    <w:rsid w:val="00192B96"/>
    <w:rsid w:val="001C434D"/>
    <w:rsid w:val="001E0110"/>
    <w:rsid w:val="001F65BA"/>
    <w:rsid w:val="00252371"/>
    <w:rsid w:val="002526EC"/>
    <w:rsid w:val="00276268"/>
    <w:rsid w:val="002B2A8B"/>
    <w:rsid w:val="002D7A09"/>
    <w:rsid w:val="002E3616"/>
    <w:rsid w:val="002F4351"/>
    <w:rsid w:val="003271C3"/>
    <w:rsid w:val="00373A38"/>
    <w:rsid w:val="00375809"/>
    <w:rsid w:val="003A3646"/>
    <w:rsid w:val="003B3D83"/>
    <w:rsid w:val="004056B7"/>
    <w:rsid w:val="00430E5E"/>
    <w:rsid w:val="004373F3"/>
    <w:rsid w:val="00454F30"/>
    <w:rsid w:val="00475503"/>
    <w:rsid w:val="00493CAE"/>
    <w:rsid w:val="004B021C"/>
    <w:rsid w:val="004D7F9A"/>
    <w:rsid w:val="004E12FA"/>
    <w:rsid w:val="00536415"/>
    <w:rsid w:val="00577CF3"/>
    <w:rsid w:val="005D14D6"/>
    <w:rsid w:val="005D2B1F"/>
    <w:rsid w:val="005D444A"/>
    <w:rsid w:val="005E21F9"/>
    <w:rsid w:val="005F528E"/>
    <w:rsid w:val="00655A0B"/>
    <w:rsid w:val="006D1D9D"/>
    <w:rsid w:val="0072757C"/>
    <w:rsid w:val="007954DC"/>
    <w:rsid w:val="007D3548"/>
    <w:rsid w:val="007E2C5E"/>
    <w:rsid w:val="007E339C"/>
    <w:rsid w:val="007F250C"/>
    <w:rsid w:val="008B5637"/>
    <w:rsid w:val="008C77DB"/>
    <w:rsid w:val="008F462E"/>
    <w:rsid w:val="009773BE"/>
    <w:rsid w:val="00982E62"/>
    <w:rsid w:val="00992001"/>
    <w:rsid w:val="009D761D"/>
    <w:rsid w:val="00A61058"/>
    <w:rsid w:val="00A90482"/>
    <w:rsid w:val="00A937B3"/>
    <w:rsid w:val="00AA7A8C"/>
    <w:rsid w:val="00AC1B4B"/>
    <w:rsid w:val="00AD7C1D"/>
    <w:rsid w:val="00B322C9"/>
    <w:rsid w:val="00B472B1"/>
    <w:rsid w:val="00B7287A"/>
    <w:rsid w:val="00B8068B"/>
    <w:rsid w:val="00BC6EFD"/>
    <w:rsid w:val="00CE6663"/>
    <w:rsid w:val="00D07BB4"/>
    <w:rsid w:val="00D13057"/>
    <w:rsid w:val="00D4762B"/>
    <w:rsid w:val="00D623BD"/>
    <w:rsid w:val="00DC625B"/>
    <w:rsid w:val="00E0282B"/>
    <w:rsid w:val="00E60EF6"/>
    <w:rsid w:val="00E9151A"/>
    <w:rsid w:val="00EA641E"/>
    <w:rsid w:val="00ED5062"/>
    <w:rsid w:val="00F020DD"/>
    <w:rsid w:val="00F04812"/>
    <w:rsid w:val="00F10D70"/>
    <w:rsid w:val="00F92450"/>
    <w:rsid w:val="00F94BD8"/>
    <w:rsid w:val="00F96787"/>
    <w:rsid w:val="00FC444D"/>
    <w:rsid w:val="00FD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37E237A"/>
  <w15:chartTrackingRefBased/>
  <w15:docId w15:val="{0B39F995-8280-4C59-A87D-A4DECE4C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239C"/>
    <w:pPr>
      <w:spacing w:line="260" w:lineRule="atLeast"/>
    </w:pPr>
    <w:rPr>
      <w:rFonts w:ascii="Meta" w:eastAsia="Meta" w:hAnsi="Meta" w:cs="Meta"/>
      <w:sz w:val="21"/>
      <w:szCs w:val="21"/>
    </w:rPr>
  </w:style>
  <w:style w:type="paragraph" w:styleId="berschrift1">
    <w:name w:val="heading 1"/>
    <w:basedOn w:val="Standard"/>
    <w:next w:val="Standard"/>
    <w:qFormat/>
    <w:rsid w:val="006C239C"/>
    <w:pPr>
      <w:suppressAutoHyphens/>
      <w:spacing w:after="520" w:line="440" w:lineRule="atLeast"/>
      <w:outlineLvl w:val="0"/>
    </w:pPr>
    <w:rPr>
      <w:b/>
      <w:bCs/>
      <w:sz w:val="36"/>
      <w:szCs w:val="36"/>
    </w:rPr>
  </w:style>
  <w:style w:type="paragraph" w:styleId="berschrift2">
    <w:name w:val="heading 2"/>
    <w:basedOn w:val="Standard"/>
    <w:next w:val="Standard"/>
    <w:qFormat/>
    <w:rsid w:val="006C239C"/>
    <w:pPr>
      <w:suppressAutoHyphens/>
      <w:spacing w:after="520" w:line="440" w:lineRule="atLeast"/>
      <w:outlineLvl w:val="1"/>
    </w:pPr>
    <w:rPr>
      <w:sz w:val="36"/>
      <w:szCs w:val="36"/>
    </w:rPr>
  </w:style>
  <w:style w:type="paragraph" w:styleId="berschrift3">
    <w:name w:val="heading 3"/>
    <w:basedOn w:val="Standard"/>
    <w:next w:val="Standard"/>
    <w:link w:val="berschrift3Zchn"/>
    <w:qFormat/>
    <w:rsid w:val="006C239C"/>
    <w:pPr>
      <w:suppressAutoHyphens/>
      <w:spacing w:after="260" w:line="360" w:lineRule="atLeast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rsid w:val="006C239C"/>
    <w:pPr>
      <w:suppressAutoHyphens/>
      <w:spacing w:after="260" w:line="360" w:lineRule="atLeast"/>
      <w:outlineLvl w:val="3"/>
    </w:pPr>
    <w:rPr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6C239C"/>
    <w:pPr>
      <w:suppressAutoHyphens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6C239C"/>
    <w:pPr>
      <w:numPr>
        <w:ilvl w:val="5"/>
        <w:numId w:val="12"/>
      </w:numPr>
      <w:spacing w:before="240" w:after="60"/>
      <w:jc w:val="both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rsid w:val="006C239C"/>
    <w:pPr>
      <w:numPr>
        <w:ilvl w:val="6"/>
        <w:numId w:val="12"/>
      </w:numPr>
      <w:spacing w:before="240" w:after="60"/>
      <w:jc w:val="both"/>
      <w:outlineLvl w:val="6"/>
    </w:pPr>
  </w:style>
  <w:style w:type="paragraph" w:styleId="berschrift8">
    <w:name w:val="heading 8"/>
    <w:basedOn w:val="Standard"/>
    <w:next w:val="Standard"/>
    <w:qFormat/>
    <w:rsid w:val="006C239C"/>
    <w:pPr>
      <w:numPr>
        <w:ilvl w:val="7"/>
        <w:numId w:val="12"/>
      </w:numPr>
      <w:spacing w:before="240" w:after="60"/>
      <w:jc w:val="both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6C239C"/>
    <w:pPr>
      <w:numPr>
        <w:ilvl w:val="8"/>
        <w:numId w:val="12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05">
    <w:name w:val="Aufzählung 0.5"/>
    <w:basedOn w:val="Standard"/>
    <w:link w:val="Aufzhlung05Char"/>
    <w:rsid w:val="006C239C"/>
    <w:pPr>
      <w:numPr>
        <w:numId w:val="6"/>
      </w:numPr>
    </w:pPr>
  </w:style>
  <w:style w:type="paragraph" w:customStyle="1" w:styleId="Aufzhlung075">
    <w:name w:val="Aufzählung 0.75"/>
    <w:basedOn w:val="Standard"/>
    <w:rsid w:val="006C239C"/>
    <w:pPr>
      <w:numPr>
        <w:numId w:val="7"/>
      </w:numPr>
      <w:tabs>
        <w:tab w:val="left" w:pos="425"/>
      </w:tabs>
      <w:ind w:left="368"/>
    </w:pPr>
  </w:style>
  <w:style w:type="paragraph" w:customStyle="1" w:styleId="Einzug05">
    <w:name w:val="Einzug 0.5"/>
    <w:basedOn w:val="Standard"/>
    <w:rsid w:val="006C239C"/>
    <w:pPr>
      <w:ind w:left="284"/>
    </w:pPr>
  </w:style>
  <w:style w:type="paragraph" w:customStyle="1" w:styleId="Einzug075">
    <w:name w:val="Einzug 0.75"/>
    <w:basedOn w:val="Standard"/>
    <w:rsid w:val="006C239C"/>
    <w:pPr>
      <w:ind w:left="425"/>
    </w:pPr>
  </w:style>
  <w:style w:type="paragraph" w:styleId="Funotentext">
    <w:name w:val="footnote text"/>
    <w:basedOn w:val="Standard"/>
    <w:semiHidden/>
    <w:rsid w:val="006C239C"/>
    <w:pPr>
      <w:tabs>
        <w:tab w:val="center" w:pos="4536"/>
        <w:tab w:val="right" w:pos="9072"/>
      </w:tabs>
      <w:ind w:left="284" w:hanging="284"/>
    </w:pPr>
  </w:style>
  <w:style w:type="character" w:styleId="Funotenzeichen">
    <w:name w:val="footnote reference"/>
    <w:semiHidden/>
    <w:rsid w:val="006C239C"/>
    <w:rPr>
      <w:rFonts w:ascii="MetaLF" w:hAnsi="MetaLF" w:cs="MetaLF"/>
      <w:sz w:val="21"/>
      <w:szCs w:val="21"/>
      <w:vertAlign w:val="superscript"/>
    </w:rPr>
  </w:style>
  <w:style w:type="paragraph" w:styleId="Kopfzeile">
    <w:name w:val="header"/>
    <w:basedOn w:val="Standard"/>
    <w:semiHidden/>
    <w:rsid w:val="006C239C"/>
    <w:pPr>
      <w:tabs>
        <w:tab w:val="center" w:pos="4536"/>
        <w:tab w:val="right" w:pos="9072"/>
        <w:tab w:val="right" w:pos="9356"/>
      </w:tabs>
    </w:pPr>
  </w:style>
  <w:style w:type="paragraph" w:customStyle="1" w:styleId="Legende">
    <w:name w:val="Legende"/>
    <w:basedOn w:val="Standard"/>
    <w:semiHidden/>
    <w:rsid w:val="006C239C"/>
    <w:pPr>
      <w:spacing w:line="200" w:lineRule="atLeast"/>
    </w:pPr>
    <w:rPr>
      <w:sz w:val="17"/>
      <w:szCs w:val="17"/>
    </w:rPr>
  </w:style>
  <w:style w:type="paragraph" w:customStyle="1" w:styleId="Nummerierung">
    <w:name w:val="Nummerierung"/>
    <w:basedOn w:val="Standard"/>
    <w:rsid w:val="006C239C"/>
    <w:pPr>
      <w:numPr>
        <w:numId w:val="8"/>
      </w:numPr>
      <w:tabs>
        <w:tab w:val="left" w:pos="425"/>
      </w:tabs>
    </w:pPr>
  </w:style>
  <w:style w:type="character" w:styleId="Seitenzahl">
    <w:name w:val="page number"/>
    <w:semiHidden/>
    <w:rsid w:val="006C239C"/>
    <w:rPr>
      <w:rFonts w:ascii="Meta" w:hAnsi="Meta"/>
      <w:sz w:val="21"/>
    </w:rPr>
  </w:style>
  <w:style w:type="table" w:styleId="TabelleEinfach1">
    <w:name w:val="Table Simple 1"/>
    <w:basedOn w:val="NormaleTabelle"/>
    <w:semiHidden/>
    <w:rsid w:val="006C239C"/>
    <w:pPr>
      <w:spacing w:line="260" w:lineRule="atLeast"/>
    </w:pPr>
    <w:rPr>
      <w:rFonts w:ascii="Meta" w:hAnsi="Meta" w:cs="Meta"/>
      <w:sz w:val="21"/>
      <w:szCs w:val="21"/>
    </w:rPr>
    <w:tblPr>
      <w:tblBorders>
        <w:bottom w:val="single" w:sz="2" w:space="0" w:color="auto"/>
        <w:insideH w:val="single" w:sz="2" w:space="0" w:color="auto"/>
      </w:tblBorders>
      <w:tblCellMar>
        <w:top w:w="113" w:type="dxa"/>
        <w:left w:w="0" w:type="dxa"/>
        <w:bottom w:w="113" w:type="dxa"/>
        <w:right w:w="0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Zitat">
    <w:name w:val="Quote"/>
    <w:basedOn w:val="Standard"/>
    <w:next w:val="Standard"/>
    <w:qFormat/>
    <w:rsid w:val="006C239C"/>
    <w:rPr>
      <w:i/>
      <w:iCs/>
    </w:rPr>
  </w:style>
  <w:style w:type="paragraph" w:styleId="Fuzeile">
    <w:name w:val="footer"/>
    <w:basedOn w:val="Standard"/>
    <w:rsid w:val="0088759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3364E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rsid w:val="00FC42BA"/>
    <w:rPr>
      <w:rFonts w:ascii="Meta" w:eastAsia="Meta" w:hAnsi="Meta" w:cs="Meta"/>
      <w:b/>
      <w:bCs/>
      <w:sz w:val="28"/>
      <w:szCs w:val="28"/>
      <w:lang w:val="de-CH" w:eastAsia="de-CH" w:bidi="ar-SA"/>
    </w:rPr>
  </w:style>
  <w:style w:type="character" w:customStyle="1" w:styleId="berschrift5Zchn">
    <w:name w:val="Überschrift 5 Zchn"/>
    <w:link w:val="berschrift5"/>
    <w:rsid w:val="00E10B43"/>
    <w:rPr>
      <w:rFonts w:ascii="Meta" w:eastAsia="Meta" w:hAnsi="Meta" w:cs="Meta"/>
      <w:b/>
      <w:bCs/>
      <w:sz w:val="21"/>
      <w:szCs w:val="21"/>
      <w:lang w:val="de-CH" w:eastAsia="de-CH" w:bidi="ar-SA"/>
    </w:rPr>
  </w:style>
  <w:style w:type="character" w:customStyle="1" w:styleId="labelstylesmall1">
    <w:name w:val="labelstylesmall1"/>
    <w:rsid w:val="00705012"/>
    <w:rPr>
      <w:rFonts w:ascii="Arial" w:hAnsi="Arial" w:cs="Arial" w:hint="default"/>
      <w:color w:val="000000"/>
      <w:sz w:val="17"/>
      <w:szCs w:val="17"/>
    </w:rPr>
  </w:style>
  <w:style w:type="paragraph" w:styleId="Listennummer2">
    <w:name w:val="List Number 2"/>
    <w:basedOn w:val="Standard"/>
    <w:semiHidden/>
    <w:rsid w:val="00BF3A69"/>
    <w:pPr>
      <w:numPr>
        <w:numId w:val="18"/>
      </w:numPr>
    </w:pPr>
  </w:style>
  <w:style w:type="character" w:customStyle="1" w:styleId="Aufzhlung05Char">
    <w:name w:val="Aufzählung 0.5 Char"/>
    <w:link w:val="Aufzhlung05"/>
    <w:rsid w:val="00BF3A69"/>
    <w:rPr>
      <w:rFonts w:ascii="Meta" w:eastAsia="Meta" w:hAnsi="Meta" w:cs="Meta"/>
      <w:sz w:val="21"/>
      <w:szCs w:val="21"/>
      <w:lang w:val="de-CH" w:eastAsia="de-CH" w:bidi="ar-SA"/>
    </w:rPr>
  </w:style>
  <w:style w:type="character" w:styleId="Kommentarzeichen">
    <w:name w:val="annotation reference"/>
    <w:basedOn w:val="Absatz-Standardschriftart"/>
    <w:rsid w:val="000B074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B07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B074B"/>
    <w:rPr>
      <w:rFonts w:ascii="Meta" w:eastAsia="Meta" w:hAnsi="Meta" w:cs="Meta"/>
    </w:rPr>
  </w:style>
  <w:style w:type="paragraph" w:styleId="Kommentarthema">
    <w:name w:val="annotation subject"/>
    <w:basedOn w:val="Kommentartext"/>
    <w:next w:val="Kommentartext"/>
    <w:link w:val="KommentarthemaZchn"/>
    <w:rsid w:val="000B07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B074B"/>
    <w:rPr>
      <w:rFonts w:ascii="Meta" w:eastAsia="Meta" w:hAnsi="Meta" w:cs="Met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b246cbr\LOKALE~1\Temp\notes0DF151\~784293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~7842933.dot</Template>
  <TotalTime>0</TotalTime>
  <Pages>1</Pages>
  <Words>127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Kantonalzürcherische Arbeitsgemeinschaft</vt:lpstr>
    </vt:vector>
  </TitlesOfParts>
  <Company>Jugendamt des Kantons Zuerich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Kantonalzürcherische Arbeitsgemeinschaft</dc:title>
  <dc:subject/>
  <dc:creator>Administrator</dc:creator>
  <cp:keywords/>
  <cp:lastModifiedBy>Bühler Miriam</cp:lastModifiedBy>
  <cp:revision>7</cp:revision>
  <cp:lastPrinted>2019-01-11T10:53:00Z</cp:lastPrinted>
  <dcterms:created xsi:type="dcterms:W3CDTF">2022-04-27T12:31:00Z</dcterms:created>
  <dcterms:modified xsi:type="dcterms:W3CDTF">2022-06-24T12:52:00Z</dcterms:modified>
</cp:coreProperties>
</file>